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572" w:rsidRPr="008776A2" w:rsidRDefault="00B26572" w:rsidP="00B26572">
      <w:pPr>
        <w:jc w:val="center"/>
        <w:rPr>
          <w:rFonts w:cs="Calibri"/>
          <w:b/>
          <w:sz w:val="44"/>
          <w:szCs w:val="44"/>
          <w:lang w:val="en-GB"/>
        </w:rPr>
      </w:pPr>
      <w:r w:rsidRPr="008776A2">
        <w:rPr>
          <w:rFonts w:cs="Calibri"/>
          <w:b/>
          <w:sz w:val="44"/>
          <w:szCs w:val="44"/>
          <w:lang w:val="en-GB"/>
        </w:rPr>
        <w:t>AJÁNLATTÉTELI FELHÍVÁS KÖZZÉTÉTELE</w:t>
      </w:r>
    </w:p>
    <w:p w:rsidR="00B26572" w:rsidRPr="008776A2" w:rsidRDefault="00B26572" w:rsidP="00B26572">
      <w:pPr>
        <w:pStyle w:val="Default"/>
        <w:jc w:val="center"/>
        <w:rPr>
          <w:rFonts w:ascii="Calibri" w:hAnsi="Calibri" w:cs="Calibri"/>
          <w:b/>
          <w:bCs/>
          <w:color w:val="auto"/>
          <w:sz w:val="8"/>
          <w:szCs w:val="12"/>
        </w:rPr>
      </w:pPr>
    </w:p>
    <w:p w:rsidR="00B26572" w:rsidRPr="008776A2" w:rsidRDefault="00B975C1" w:rsidP="00B26572">
      <w:pPr>
        <w:spacing w:after="240"/>
        <w:jc w:val="center"/>
        <w:rPr>
          <w:rFonts w:cs="Calibri"/>
          <w:b/>
          <w:color w:val="000000"/>
          <w:sz w:val="32"/>
          <w:szCs w:val="32"/>
        </w:rPr>
      </w:pPr>
      <w:r>
        <w:rPr>
          <w:rFonts w:cs="Calibri"/>
          <w:b/>
          <w:color w:val="000000"/>
          <w:sz w:val="32"/>
          <w:szCs w:val="32"/>
        </w:rPr>
        <w:t xml:space="preserve">Gyalogoskíséretű elektromos magasemelésű raklapemelő és egyéb </w:t>
      </w:r>
      <w:r w:rsidR="0004175F">
        <w:rPr>
          <w:rFonts w:cs="Calibri"/>
          <w:b/>
          <w:color w:val="000000"/>
          <w:sz w:val="32"/>
          <w:szCs w:val="32"/>
        </w:rPr>
        <w:t xml:space="preserve">raktári </w:t>
      </w:r>
      <w:r>
        <w:rPr>
          <w:rFonts w:cs="Calibri"/>
          <w:b/>
          <w:color w:val="000000"/>
          <w:sz w:val="32"/>
          <w:szCs w:val="32"/>
        </w:rPr>
        <w:t>anyagmozgató eszközök</w:t>
      </w:r>
      <w:r w:rsidR="00B26572" w:rsidRPr="008776A2">
        <w:rPr>
          <w:rFonts w:cs="Calibri"/>
          <w:b/>
          <w:color w:val="000000"/>
          <w:sz w:val="32"/>
          <w:szCs w:val="32"/>
        </w:rPr>
        <w:t xml:space="preserve"> beszerzése</w:t>
      </w:r>
    </w:p>
    <w:p w:rsidR="00B26572" w:rsidRPr="008776A2" w:rsidRDefault="00B26572" w:rsidP="00B26572">
      <w:pPr>
        <w:pStyle w:val="Default"/>
        <w:pBdr>
          <w:bottom w:val="single" w:sz="4" w:space="1" w:color="auto"/>
        </w:pBdr>
        <w:jc w:val="center"/>
        <w:rPr>
          <w:rFonts w:ascii="Calibri" w:hAnsi="Calibri" w:cs="Calibri"/>
          <w:b/>
          <w:bCs/>
          <w:sz w:val="32"/>
          <w:szCs w:val="32"/>
          <w:lang w:val="en-US"/>
        </w:rPr>
      </w:pPr>
    </w:p>
    <w:p w:rsidR="00B26572" w:rsidRPr="008776A2" w:rsidRDefault="00B26572" w:rsidP="00B26572">
      <w:pPr>
        <w:pStyle w:val="Default"/>
        <w:jc w:val="both"/>
        <w:rPr>
          <w:rFonts w:ascii="Calibri" w:hAnsi="Calibri" w:cs="Calibri"/>
          <w:sz w:val="22"/>
          <w:szCs w:val="22"/>
          <w:lang w:val="en-US"/>
        </w:rPr>
      </w:pPr>
    </w:p>
    <w:p w:rsidR="00B26572" w:rsidRPr="008776A2" w:rsidRDefault="00B26572" w:rsidP="00B26572">
      <w:pPr>
        <w:pStyle w:val="Default"/>
        <w:jc w:val="both"/>
        <w:rPr>
          <w:rFonts w:ascii="Calibri" w:hAnsi="Calibri" w:cs="Calibri"/>
          <w:sz w:val="22"/>
          <w:szCs w:val="22"/>
          <w:lang w:val="en-US"/>
        </w:rPr>
      </w:pPr>
      <w:r w:rsidRPr="008776A2">
        <w:rPr>
          <w:rFonts w:ascii="Calibri" w:hAnsi="Calibri" w:cs="Calibri"/>
          <w:sz w:val="22"/>
          <w:szCs w:val="22"/>
          <w:lang w:val="en-US"/>
        </w:rPr>
        <w:t xml:space="preserve">A Magyar </w:t>
      </w:r>
      <w:proofErr w:type="spellStart"/>
      <w:r w:rsidRPr="008776A2">
        <w:rPr>
          <w:rFonts w:ascii="Calibri" w:hAnsi="Calibri" w:cs="Calibri"/>
          <w:sz w:val="22"/>
          <w:szCs w:val="22"/>
          <w:lang w:val="en-US"/>
        </w:rPr>
        <w:t>Vöröskereszt</w:t>
      </w:r>
      <w:proofErr w:type="spellEnd"/>
      <w:r w:rsidRPr="008776A2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8776A2">
        <w:rPr>
          <w:rFonts w:ascii="Calibri" w:hAnsi="Calibri" w:cs="Calibri"/>
          <w:sz w:val="22"/>
          <w:szCs w:val="22"/>
          <w:lang w:val="en-US"/>
        </w:rPr>
        <w:t>beszerzési</w:t>
      </w:r>
      <w:proofErr w:type="spellEnd"/>
      <w:r w:rsidRPr="008776A2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8776A2">
        <w:rPr>
          <w:rFonts w:ascii="Calibri" w:hAnsi="Calibri" w:cs="Calibri"/>
          <w:sz w:val="22"/>
          <w:szCs w:val="22"/>
          <w:lang w:val="en-US"/>
        </w:rPr>
        <w:t>eljárást</w:t>
      </w:r>
      <w:proofErr w:type="spellEnd"/>
      <w:r w:rsidRPr="008776A2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8776A2">
        <w:rPr>
          <w:rFonts w:ascii="Calibri" w:hAnsi="Calibri" w:cs="Calibri"/>
          <w:sz w:val="22"/>
          <w:szCs w:val="22"/>
          <w:lang w:val="en-US"/>
        </w:rPr>
        <w:t>indított</w:t>
      </w:r>
      <w:proofErr w:type="spellEnd"/>
      <w:r w:rsidRPr="008776A2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proofErr w:type="gramStart"/>
      <w:r w:rsidRPr="008776A2">
        <w:rPr>
          <w:rFonts w:ascii="Calibri" w:hAnsi="Calibri" w:cs="Calibri"/>
          <w:sz w:val="22"/>
          <w:szCs w:val="22"/>
          <w:lang w:val="en-US"/>
        </w:rPr>
        <w:t>az</w:t>
      </w:r>
      <w:proofErr w:type="spellEnd"/>
      <w:proofErr w:type="gramEnd"/>
      <w:r w:rsidRPr="008776A2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8776A2">
        <w:rPr>
          <w:rFonts w:ascii="Calibri" w:hAnsi="Calibri" w:cs="Calibri"/>
          <w:sz w:val="22"/>
          <w:szCs w:val="22"/>
          <w:lang w:val="en-US"/>
        </w:rPr>
        <w:t>alábbi</w:t>
      </w:r>
      <w:proofErr w:type="spellEnd"/>
      <w:r w:rsidRPr="008776A2"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 w:rsidRPr="008776A2">
        <w:rPr>
          <w:rFonts w:ascii="Calibri" w:hAnsi="Calibri" w:cs="Calibri"/>
          <w:sz w:val="22"/>
          <w:szCs w:val="22"/>
          <w:lang w:val="en-US"/>
        </w:rPr>
        <w:t>tárgykörben</w:t>
      </w:r>
      <w:proofErr w:type="spellEnd"/>
      <w:r w:rsidRPr="008776A2">
        <w:rPr>
          <w:rFonts w:ascii="Calibri" w:hAnsi="Calibri" w:cs="Calibri"/>
          <w:sz w:val="22"/>
          <w:szCs w:val="22"/>
          <w:lang w:val="en-US"/>
        </w:rPr>
        <w:t>:</w:t>
      </w:r>
    </w:p>
    <w:p w:rsidR="008776A2" w:rsidRPr="008776A2" w:rsidRDefault="008776A2" w:rsidP="00B26572">
      <w:pPr>
        <w:pStyle w:val="Default"/>
        <w:jc w:val="both"/>
        <w:rPr>
          <w:rFonts w:ascii="Calibri" w:hAnsi="Calibri" w:cs="Calibri"/>
          <w:sz w:val="22"/>
          <w:szCs w:val="22"/>
          <w:lang w:val="en-US"/>
        </w:rPr>
      </w:pPr>
    </w:p>
    <w:p w:rsidR="00B26572" w:rsidRPr="008776A2" w:rsidRDefault="00B26572" w:rsidP="00B26572">
      <w:pPr>
        <w:pStyle w:val="Default"/>
        <w:jc w:val="both"/>
        <w:rPr>
          <w:rFonts w:ascii="Calibri" w:hAnsi="Calibri" w:cs="Calibri"/>
          <w:lang w:val="en-US"/>
        </w:rPr>
      </w:pPr>
      <w:r w:rsidRPr="008776A2">
        <w:rPr>
          <w:rFonts w:ascii="Calibri" w:hAnsi="Calibri" w:cs="Calibri"/>
          <w:b/>
          <w:lang w:val="en-US"/>
        </w:rPr>
        <w:t xml:space="preserve">1 </w:t>
      </w:r>
      <w:proofErr w:type="spellStart"/>
      <w:r w:rsidRPr="008776A2">
        <w:rPr>
          <w:rFonts w:ascii="Calibri" w:hAnsi="Calibri" w:cs="Calibri"/>
          <w:b/>
          <w:lang w:val="en-US"/>
        </w:rPr>
        <w:t>db</w:t>
      </w:r>
      <w:proofErr w:type="spellEnd"/>
      <w:r w:rsidRPr="008776A2">
        <w:rPr>
          <w:rFonts w:ascii="Calibri" w:hAnsi="Calibri" w:cs="Calibri"/>
          <w:lang w:val="en-US"/>
        </w:rPr>
        <w:t xml:space="preserve"> </w:t>
      </w:r>
      <w:r w:rsidR="0004175F">
        <w:rPr>
          <w:rFonts w:ascii="Calibri" w:hAnsi="Calibri" w:cs="Calibri"/>
          <w:b/>
        </w:rPr>
        <w:t>gyalogoskíséretű elektromos magasemelésű raklapemelő, 3 db kézi raklapemelő, 10 db platós raktári kézikocsi és 10 db molnárkocsi</w:t>
      </w:r>
      <w:r w:rsidRPr="008776A2">
        <w:rPr>
          <w:rFonts w:ascii="Calibri" w:hAnsi="Calibri" w:cs="Calibri"/>
          <w:b/>
        </w:rPr>
        <w:t xml:space="preserve"> beszerzése</w:t>
      </w:r>
    </w:p>
    <w:p w:rsidR="00B26572" w:rsidRPr="008776A2" w:rsidRDefault="00B26572" w:rsidP="00B26572">
      <w:pPr>
        <w:spacing w:after="8" w:line="270" w:lineRule="auto"/>
        <w:ind w:right="297"/>
        <w:jc w:val="both"/>
        <w:rPr>
          <w:rFonts w:cs="Calibri"/>
          <w:b/>
          <w:bCs/>
          <w:sz w:val="20"/>
          <w:szCs w:val="20"/>
        </w:rPr>
      </w:pPr>
    </w:p>
    <w:p w:rsidR="00B26572" w:rsidRPr="008776A2" w:rsidRDefault="004B3224" w:rsidP="00B26572">
      <w:pPr>
        <w:spacing w:after="8" w:line="270" w:lineRule="auto"/>
        <w:ind w:left="-5" w:right="297" w:hanging="10"/>
        <w:jc w:val="both"/>
        <w:rPr>
          <w:rFonts w:cs="Calibri"/>
          <w:b/>
          <w:bCs/>
        </w:rPr>
      </w:pPr>
      <w:r w:rsidRPr="008776A2">
        <w:rPr>
          <w:rFonts w:cs="Calibri"/>
          <w:b/>
          <w:bCs/>
        </w:rPr>
        <w:t>Ajánlattételi Felhívási d</w:t>
      </w:r>
      <w:r w:rsidR="00B26572" w:rsidRPr="008776A2">
        <w:rPr>
          <w:rFonts w:cs="Calibri"/>
          <w:b/>
          <w:bCs/>
        </w:rPr>
        <w:t>okumentáció és további információ:</w:t>
      </w:r>
    </w:p>
    <w:p w:rsidR="00B26572" w:rsidRPr="008776A2" w:rsidRDefault="00B26572" w:rsidP="00B26572">
      <w:pPr>
        <w:spacing w:after="8" w:line="270" w:lineRule="auto"/>
        <w:ind w:left="-5" w:right="297" w:hanging="10"/>
        <w:jc w:val="both"/>
        <w:rPr>
          <w:rFonts w:cs="Calibri"/>
          <w:b/>
          <w:bCs/>
          <w:sz w:val="20"/>
          <w:szCs w:val="20"/>
        </w:rPr>
      </w:pPr>
    </w:p>
    <w:p w:rsidR="00B26572" w:rsidRPr="008776A2" w:rsidRDefault="00B26572" w:rsidP="00F2629F">
      <w:pPr>
        <w:spacing w:after="8" w:line="270" w:lineRule="auto"/>
        <w:ind w:left="-5" w:hanging="10"/>
        <w:jc w:val="both"/>
        <w:rPr>
          <w:rFonts w:cs="Calibri"/>
          <w:color w:val="000000"/>
        </w:rPr>
      </w:pPr>
      <w:r w:rsidRPr="008776A2">
        <w:rPr>
          <w:rFonts w:cs="Calibri"/>
          <w:color w:val="000000"/>
        </w:rPr>
        <w:t>Amennyiben érdeklődik a Pályázati lehetőségünk iránt, az Ajánlattételi</w:t>
      </w:r>
      <w:r w:rsidR="0004175F">
        <w:rPr>
          <w:rFonts w:cs="Calibri"/>
          <w:color w:val="000000"/>
        </w:rPr>
        <w:t xml:space="preserve"> Felhívás teljes dokumentációjának megküldését</w:t>
      </w:r>
      <w:r w:rsidRPr="008776A2">
        <w:rPr>
          <w:rFonts w:cs="Calibri"/>
          <w:color w:val="000000"/>
        </w:rPr>
        <w:t xml:space="preserve"> az alábbi e-mail címen kérheti:</w:t>
      </w:r>
    </w:p>
    <w:p w:rsidR="00B26572" w:rsidRPr="008776A2" w:rsidRDefault="00B26572" w:rsidP="00B26572">
      <w:pPr>
        <w:spacing w:after="8" w:line="270" w:lineRule="auto"/>
        <w:ind w:left="-5" w:right="297" w:hanging="10"/>
        <w:jc w:val="both"/>
        <w:rPr>
          <w:rFonts w:cs="Calibri"/>
          <w:color w:val="000000"/>
          <w:highlight w:val="yellow"/>
        </w:rPr>
      </w:pPr>
    </w:p>
    <w:p w:rsidR="00B26572" w:rsidRPr="008776A2" w:rsidRDefault="00B26572" w:rsidP="00B26572">
      <w:pPr>
        <w:spacing w:after="8" w:line="270" w:lineRule="auto"/>
        <w:ind w:left="-5" w:right="297" w:hanging="10"/>
        <w:jc w:val="center"/>
        <w:rPr>
          <w:rFonts w:cs="Calibri"/>
          <w:b/>
          <w:color w:val="FF0000"/>
          <w:sz w:val="20"/>
          <w:szCs w:val="20"/>
        </w:rPr>
      </w:pPr>
      <w:proofErr w:type="gramStart"/>
      <w:r w:rsidRPr="008776A2">
        <w:rPr>
          <w:rFonts w:cs="Calibri"/>
          <w:b/>
          <w:color w:val="FF0000"/>
          <w:sz w:val="20"/>
          <w:szCs w:val="20"/>
        </w:rPr>
        <w:t>beszerzes@voroskereszt.hu</w:t>
      </w:r>
      <w:proofErr w:type="gramEnd"/>
    </w:p>
    <w:p w:rsidR="00B26572" w:rsidRPr="008776A2" w:rsidRDefault="00B26572" w:rsidP="00B26572">
      <w:pPr>
        <w:spacing w:after="8" w:line="270" w:lineRule="auto"/>
        <w:ind w:right="297"/>
        <w:jc w:val="both"/>
        <w:rPr>
          <w:rFonts w:cs="Calibri"/>
          <w:color w:val="002060"/>
          <w:sz w:val="20"/>
          <w:szCs w:val="20"/>
        </w:rPr>
      </w:pPr>
    </w:p>
    <w:p w:rsidR="00B26572" w:rsidRPr="008776A2" w:rsidRDefault="00B26572" w:rsidP="00F2629F">
      <w:pPr>
        <w:shd w:val="clear" w:color="auto" w:fill="FFFFFF"/>
        <w:jc w:val="both"/>
        <w:textAlignment w:val="baseline"/>
        <w:rPr>
          <w:rFonts w:cs="Calibri"/>
          <w:color w:val="000000"/>
          <w:sz w:val="20"/>
          <w:szCs w:val="20"/>
          <w:lang w:eastAsia="hu-HU"/>
        </w:rPr>
      </w:pPr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Felhívjuk szíves figyelmüket, hogy a</w:t>
      </w:r>
      <w:r w:rsidR="00F2629F">
        <w:rPr>
          <w:rFonts w:cs="Calibri"/>
          <w:b/>
          <w:bCs/>
          <w:color w:val="000000"/>
          <w:sz w:val="20"/>
          <w:szCs w:val="20"/>
          <w:lang w:eastAsia="hu-HU"/>
        </w:rPr>
        <w:t>z Ajánlattételi F</w:t>
      </w:r>
      <w:bookmarkStart w:id="0" w:name="_GoBack"/>
      <w:bookmarkEnd w:id="0"/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elhívásban részletezett formai és tartalmi követelményeknek való megfelelés, a </w:t>
      </w:r>
      <w:r w:rsidRPr="008776A2">
        <w:rPr>
          <w:rFonts w:cs="Calibri"/>
          <w:b/>
          <w:bCs/>
          <w:color w:val="000000"/>
          <w:sz w:val="20"/>
          <w:szCs w:val="20"/>
          <w:u w:val="single"/>
          <w:lang w:eastAsia="hu-HU"/>
        </w:rPr>
        <w:t>zárt borítékban</w:t>
      </w:r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 történő ajánlattétel, valamint a</w:t>
      </w:r>
      <w:r w:rsidRPr="008776A2">
        <w:rPr>
          <w:rFonts w:cs="Calibri"/>
          <w:b/>
          <w:bCs/>
          <w:color w:val="000000"/>
          <w:sz w:val="20"/>
          <w:szCs w:val="20"/>
          <w:u w:val="single"/>
          <w:lang w:eastAsia="hu-HU"/>
        </w:rPr>
        <w:t> határidőre való</w:t>
      </w:r>
      <w:r w:rsidRPr="008776A2">
        <w:rPr>
          <w:rFonts w:cs="Calibri"/>
          <w:color w:val="000000"/>
          <w:sz w:val="20"/>
          <w:szCs w:val="20"/>
          <w:u w:val="single"/>
          <w:lang w:eastAsia="hu-HU"/>
        </w:rPr>
        <w:t> </w:t>
      </w:r>
      <w:r w:rsidRPr="008776A2">
        <w:rPr>
          <w:rFonts w:cs="Calibri"/>
          <w:b/>
          <w:bCs/>
          <w:color w:val="000000"/>
          <w:sz w:val="20"/>
          <w:szCs w:val="20"/>
          <w:u w:val="single"/>
          <w:lang w:eastAsia="hu-HU"/>
        </w:rPr>
        <w:t>beérkezés</w:t>
      </w:r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, a pályázatban történő részvétel alapfeltétele, ellenkező esetben a benyújtott Ajánlat kizárásra kerül.</w:t>
      </w:r>
    </w:p>
    <w:p w:rsidR="00B26572" w:rsidRPr="008776A2" w:rsidRDefault="00B26572" w:rsidP="00B26572">
      <w:pPr>
        <w:shd w:val="clear" w:color="auto" w:fill="FFFFFF"/>
        <w:textAlignment w:val="baseline"/>
        <w:rPr>
          <w:rFonts w:cs="Calibri"/>
          <w:color w:val="000000"/>
          <w:sz w:val="20"/>
          <w:szCs w:val="20"/>
          <w:lang w:eastAsia="hu-HU"/>
        </w:rPr>
      </w:pPr>
    </w:p>
    <w:p w:rsidR="00B26572" w:rsidRPr="008776A2" w:rsidRDefault="00B26572" w:rsidP="00B26572">
      <w:pPr>
        <w:shd w:val="clear" w:color="auto" w:fill="FFFFFF"/>
        <w:textAlignment w:val="baseline"/>
        <w:rPr>
          <w:rFonts w:cs="Calibri"/>
          <w:color w:val="000000"/>
          <w:sz w:val="20"/>
          <w:szCs w:val="20"/>
          <w:lang w:eastAsia="hu-HU"/>
        </w:rPr>
      </w:pPr>
      <w:r w:rsidRPr="008776A2">
        <w:rPr>
          <w:rFonts w:cs="Calibri"/>
          <w:color w:val="000000"/>
          <w:sz w:val="20"/>
          <w:szCs w:val="20"/>
          <w:lang w:eastAsia="hu-HU"/>
        </w:rPr>
        <w:t>Az Ajánlat érkezhet postai úton, vagy személyesen is leadható a székházunkban.</w:t>
      </w:r>
    </w:p>
    <w:p w:rsidR="00B26572" w:rsidRPr="008776A2" w:rsidRDefault="00B26572" w:rsidP="00B26572">
      <w:pPr>
        <w:shd w:val="clear" w:color="auto" w:fill="FFFFFF"/>
        <w:textAlignment w:val="baseline"/>
        <w:rPr>
          <w:rFonts w:cs="Calibri"/>
          <w:color w:val="000000"/>
          <w:sz w:val="20"/>
          <w:szCs w:val="20"/>
          <w:lang w:eastAsia="hu-HU"/>
        </w:rPr>
      </w:pPr>
      <w:r w:rsidRPr="008776A2">
        <w:rPr>
          <w:rFonts w:cs="Calibri"/>
          <w:color w:val="000000"/>
          <w:sz w:val="20"/>
          <w:szCs w:val="20"/>
          <w:lang w:eastAsia="hu-HU"/>
        </w:rPr>
        <w:t> </w:t>
      </w:r>
    </w:p>
    <w:p w:rsidR="00B26572" w:rsidRPr="008776A2" w:rsidRDefault="00B26572" w:rsidP="00B26572">
      <w:pPr>
        <w:shd w:val="clear" w:color="auto" w:fill="FFFFFF"/>
        <w:textAlignment w:val="baseline"/>
        <w:rPr>
          <w:rFonts w:cs="Calibri"/>
          <w:color w:val="000000"/>
          <w:sz w:val="20"/>
          <w:szCs w:val="20"/>
          <w:lang w:eastAsia="hu-HU"/>
        </w:rPr>
      </w:pPr>
      <w:r w:rsidRPr="008776A2">
        <w:rPr>
          <w:rFonts w:cs="Calibri"/>
          <w:color w:val="000000"/>
          <w:sz w:val="20"/>
          <w:szCs w:val="20"/>
          <w:lang w:eastAsia="hu-HU"/>
        </w:rPr>
        <w:t>Az Ajánlat beküldési címe: </w:t>
      </w:r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Magyar Vöröskereszt Országos Igazgatósága, 1051 Budapest Arany János u. 31</w:t>
      </w:r>
      <w:proofErr w:type="gramStart"/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.,</w:t>
      </w:r>
      <w:proofErr w:type="gramEnd"/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 xml:space="preserve"> III. emelet 44. iroda. </w:t>
      </w:r>
    </w:p>
    <w:p w:rsidR="00B26572" w:rsidRPr="008776A2" w:rsidRDefault="00B26572" w:rsidP="00B26572">
      <w:pPr>
        <w:shd w:val="clear" w:color="auto" w:fill="FFFFFF"/>
        <w:textAlignment w:val="baseline"/>
        <w:rPr>
          <w:rFonts w:cs="Calibri"/>
          <w:color w:val="000000"/>
          <w:sz w:val="20"/>
          <w:szCs w:val="20"/>
          <w:lang w:eastAsia="hu-HU"/>
        </w:rPr>
      </w:pPr>
      <w:r w:rsidRPr="008776A2">
        <w:rPr>
          <w:rFonts w:cs="Calibri"/>
          <w:color w:val="000000"/>
          <w:sz w:val="20"/>
          <w:szCs w:val="20"/>
          <w:lang w:eastAsia="hu-HU"/>
        </w:rPr>
        <w:t> </w:t>
      </w:r>
    </w:p>
    <w:p w:rsidR="00B26572" w:rsidRPr="008776A2" w:rsidRDefault="00B26572" w:rsidP="00B26572">
      <w:pPr>
        <w:shd w:val="clear" w:color="auto" w:fill="FFFFFF"/>
        <w:textAlignment w:val="baseline"/>
        <w:rPr>
          <w:rFonts w:cs="Calibri"/>
          <w:color w:val="000000"/>
          <w:sz w:val="20"/>
          <w:szCs w:val="20"/>
          <w:lang w:eastAsia="hu-HU"/>
        </w:rPr>
      </w:pPr>
      <w:r w:rsidRPr="008776A2">
        <w:rPr>
          <w:rFonts w:cs="Calibri"/>
          <w:color w:val="000000"/>
          <w:sz w:val="20"/>
          <w:szCs w:val="20"/>
          <w:u w:val="single"/>
          <w:lang w:eastAsia="hu-HU"/>
        </w:rPr>
        <w:t>Az Ajánlat beérkezési határideje:</w:t>
      </w:r>
      <w:r w:rsidRPr="008776A2">
        <w:rPr>
          <w:rFonts w:cs="Calibri"/>
          <w:color w:val="000000"/>
          <w:sz w:val="20"/>
          <w:szCs w:val="20"/>
          <w:lang w:eastAsia="hu-HU"/>
        </w:rPr>
        <w:t> </w:t>
      </w:r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202</w:t>
      </w:r>
      <w:r w:rsidR="0004175F">
        <w:rPr>
          <w:rFonts w:cs="Calibri"/>
          <w:b/>
          <w:bCs/>
          <w:color w:val="000000"/>
          <w:sz w:val="20"/>
          <w:szCs w:val="20"/>
          <w:lang w:eastAsia="hu-HU"/>
        </w:rPr>
        <w:t>6</w:t>
      </w:r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 xml:space="preserve">. </w:t>
      </w:r>
      <w:r w:rsidR="0004175F">
        <w:rPr>
          <w:rFonts w:cs="Calibri"/>
          <w:b/>
          <w:bCs/>
          <w:color w:val="000000"/>
          <w:sz w:val="20"/>
          <w:szCs w:val="20"/>
          <w:lang w:eastAsia="hu-HU"/>
        </w:rPr>
        <w:t>augusztus 12</w:t>
      </w:r>
      <w:r w:rsidRPr="008776A2">
        <w:rPr>
          <w:rFonts w:cs="Calibri"/>
          <w:b/>
          <w:bCs/>
          <w:color w:val="000000"/>
          <w:sz w:val="20"/>
          <w:szCs w:val="20"/>
          <w:lang w:eastAsia="hu-HU"/>
        </w:rPr>
        <w:t>., szerda, 13:00 óra</w:t>
      </w:r>
    </w:p>
    <w:p w:rsidR="00B26572" w:rsidRPr="001738F6" w:rsidRDefault="00B26572" w:rsidP="00B26572">
      <w:pPr>
        <w:rPr>
          <w:rFonts w:asciiTheme="minorHAnsi" w:hAnsiTheme="minorHAnsi" w:cstheme="minorHAnsi"/>
          <w:sz w:val="20"/>
          <w:szCs w:val="20"/>
        </w:rPr>
      </w:pPr>
    </w:p>
    <w:p w:rsidR="00B26572" w:rsidRPr="00FB6E84" w:rsidRDefault="00B26572" w:rsidP="00B26572">
      <w:pPr>
        <w:spacing w:after="0"/>
        <w:jc w:val="both"/>
        <w:rPr>
          <w:rFonts w:ascii="Times New Roman" w:hAnsi="Times New Roman"/>
        </w:rPr>
      </w:pPr>
    </w:p>
    <w:p w:rsidR="00B26572" w:rsidRPr="00FB6E84" w:rsidRDefault="00B26572" w:rsidP="00B26572">
      <w:pPr>
        <w:spacing w:after="0"/>
        <w:rPr>
          <w:rFonts w:ascii="Times New Roman" w:hAnsi="Times New Roman"/>
          <w:sz w:val="24"/>
        </w:rPr>
      </w:pPr>
    </w:p>
    <w:p w:rsidR="00D92464" w:rsidRPr="00436A89" w:rsidRDefault="00D92464" w:rsidP="00436A89"/>
    <w:sectPr w:rsidR="00D92464" w:rsidRPr="00436A89" w:rsidSect="001727E6">
      <w:headerReference w:type="default" r:id="rId8"/>
      <w:footerReference w:type="default" r:id="rId9"/>
      <w:pgSz w:w="11906" w:h="16838" w:code="9"/>
      <w:pgMar w:top="1417" w:right="1417" w:bottom="1417" w:left="1417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031" w:rsidRDefault="003A3031" w:rsidP="00520E99">
      <w:pPr>
        <w:spacing w:after="0" w:line="240" w:lineRule="auto"/>
      </w:pPr>
      <w:r>
        <w:separator/>
      </w:r>
    </w:p>
  </w:endnote>
  <w:endnote w:type="continuationSeparator" w:id="0">
    <w:p w:rsidR="003A3031" w:rsidRDefault="003A3031" w:rsidP="0052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52A" w:rsidRDefault="00B26572">
    <w:pPr>
      <w:pStyle w:val="llb"/>
      <w:rPr>
        <w:noProof/>
        <w:lang w:eastAsia="hu-HU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434340</wp:posOffset>
              </wp:positionH>
              <wp:positionV relativeFrom="paragraph">
                <wp:posOffset>106045</wp:posOffset>
              </wp:positionV>
              <wp:extent cx="6347460" cy="0"/>
              <wp:effectExtent l="5715" t="10795" r="9525" b="825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74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3877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4.2pt;margin-top:8.35pt;width:499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"/>
          </w:pict>
        </mc:Fallback>
      </mc:AlternateContent>
    </w:r>
    <w:r w:rsidR="0027352A">
      <w:rPr>
        <w:noProof/>
        <w:lang w:eastAsia="hu-HU"/>
      </w:rPr>
      <w:drawing>
        <wp:inline distT="0" distB="0" distL="0" distR="0">
          <wp:extent cx="381000" cy="190500"/>
          <wp:effectExtent l="19050" t="0" r="0" b="0"/>
          <wp:docPr id="2" name="Picture 1" descr="+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+c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190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7352A" w:rsidRDefault="0027352A" w:rsidP="00E15FC9">
    <w:pPr>
      <w:pStyle w:val="llb"/>
      <w:tabs>
        <w:tab w:val="clear" w:pos="4536"/>
        <w:tab w:val="clear" w:pos="9072"/>
        <w:tab w:val="left" w:pos="1572"/>
      </w:tabs>
      <w:rPr>
        <w:noProof/>
        <w:sz w:val="16"/>
        <w:szCs w:val="16"/>
        <w:lang w:eastAsia="hu-HU"/>
      </w:rPr>
    </w:pPr>
  </w:p>
  <w:p w:rsidR="0027352A" w:rsidRPr="00FC4A83" w:rsidRDefault="0027352A" w:rsidP="00922910">
    <w:pPr>
      <w:pStyle w:val="llb"/>
      <w:tabs>
        <w:tab w:val="clear" w:pos="4536"/>
        <w:tab w:val="clear" w:pos="9072"/>
        <w:tab w:val="left" w:pos="1572"/>
        <w:tab w:val="left" w:pos="5529"/>
      </w:tabs>
      <w:rPr>
        <w:noProof/>
        <w:sz w:val="16"/>
        <w:szCs w:val="16"/>
        <w:lang w:eastAsia="hu-HU"/>
      </w:rPr>
    </w:pPr>
    <w:r w:rsidRPr="00FC4A83">
      <w:rPr>
        <w:noProof/>
        <w:sz w:val="16"/>
        <w:szCs w:val="16"/>
        <w:lang w:eastAsia="hu-HU"/>
      </w:rPr>
      <w:t>Cím:</w:t>
    </w:r>
    <w:r>
      <w:rPr>
        <w:noProof/>
        <w:sz w:val="16"/>
        <w:szCs w:val="16"/>
        <w:lang w:eastAsia="hu-HU"/>
      </w:rPr>
      <w:tab/>
    </w:r>
    <w:r w:rsidRPr="00FC4A83">
      <w:rPr>
        <w:noProof/>
        <w:sz w:val="16"/>
        <w:szCs w:val="16"/>
        <w:lang w:eastAsia="hu-HU"/>
      </w:rPr>
      <w:t>H-1051 Bu</w:t>
    </w:r>
    <w:r>
      <w:rPr>
        <w:noProof/>
        <w:sz w:val="16"/>
        <w:szCs w:val="16"/>
        <w:lang w:eastAsia="hu-HU"/>
      </w:rPr>
      <w:t>dapest, Arany J</w:t>
    </w:r>
    <w:r w:rsidRPr="00FC4A83">
      <w:rPr>
        <w:noProof/>
        <w:sz w:val="16"/>
        <w:szCs w:val="16"/>
        <w:lang w:eastAsia="hu-HU"/>
      </w:rPr>
      <w:t>ános ut</w:t>
    </w:r>
    <w:r>
      <w:rPr>
        <w:noProof/>
        <w:sz w:val="16"/>
        <w:szCs w:val="16"/>
        <w:lang w:eastAsia="hu-HU"/>
      </w:rPr>
      <w:t>ca 31.</w:t>
    </w:r>
    <w:r>
      <w:rPr>
        <w:noProof/>
        <w:sz w:val="16"/>
        <w:szCs w:val="16"/>
        <w:lang w:eastAsia="hu-HU"/>
      </w:rPr>
      <w:tab/>
    </w:r>
    <w:r w:rsidRPr="00FC4A83">
      <w:rPr>
        <w:noProof/>
        <w:sz w:val="16"/>
        <w:szCs w:val="16"/>
        <w:lang w:eastAsia="hu-HU"/>
      </w:rPr>
      <w:t>Levélcím:</w:t>
    </w:r>
    <w:r>
      <w:rPr>
        <w:noProof/>
        <w:sz w:val="16"/>
        <w:szCs w:val="16"/>
        <w:lang w:eastAsia="hu-HU"/>
      </w:rPr>
      <w:tab/>
      <w:t xml:space="preserve"> </w:t>
    </w:r>
    <w:r w:rsidRPr="00FC4A83">
      <w:rPr>
        <w:noProof/>
        <w:sz w:val="16"/>
        <w:szCs w:val="16"/>
        <w:lang w:eastAsia="hu-HU"/>
      </w:rPr>
      <w:t>H-1367 Budapest, Postafiók 121.</w:t>
    </w:r>
    <w:r>
      <w:rPr>
        <w:noProof/>
        <w:sz w:val="16"/>
        <w:szCs w:val="16"/>
        <w:lang w:eastAsia="hu-HU"/>
      </w:rPr>
      <w:tab/>
    </w:r>
  </w:p>
  <w:p w:rsidR="0027352A" w:rsidRPr="00FC4A83" w:rsidRDefault="0027352A" w:rsidP="00922910">
    <w:pPr>
      <w:pStyle w:val="llb"/>
      <w:tabs>
        <w:tab w:val="clear" w:pos="4536"/>
        <w:tab w:val="clear" w:pos="9072"/>
        <w:tab w:val="left" w:pos="1584"/>
        <w:tab w:val="left" w:pos="5529"/>
      </w:tabs>
      <w:rPr>
        <w:noProof/>
        <w:sz w:val="16"/>
        <w:szCs w:val="16"/>
        <w:lang w:eastAsia="hu-HU"/>
      </w:rPr>
    </w:pPr>
    <w:r w:rsidRPr="00FC4A83">
      <w:rPr>
        <w:noProof/>
        <w:sz w:val="16"/>
        <w:szCs w:val="16"/>
        <w:lang w:eastAsia="hu-HU"/>
      </w:rPr>
      <w:t>Telefon:</w:t>
    </w:r>
    <w:r w:rsidRPr="00FC4A83">
      <w:rPr>
        <w:noProof/>
        <w:sz w:val="16"/>
        <w:szCs w:val="16"/>
        <w:lang w:eastAsia="hu-HU"/>
      </w:rPr>
      <w:tab/>
      <w:t>+36 (1) 374</w:t>
    </w:r>
    <w:r w:rsidR="00857942">
      <w:rPr>
        <w:noProof/>
        <w:sz w:val="16"/>
        <w:szCs w:val="16"/>
        <w:lang w:eastAsia="hu-HU"/>
      </w:rPr>
      <w:t xml:space="preserve"> 1300</w:t>
    </w:r>
    <w:r w:rsidR="00857942">
      <w:rPr>
        <w:noProof/>
        <w:sz w:val="16"/>
        <w:szCs w:val="16"/>
        <w:lang w:eastAsia="hu-HU"/>
      </w:rPr>
      <w:tab/>
    </w:r>
  </w:p>
  <w:p w:rsidR="0027352A" w:rsidRPr="00FC4A83" w:rsidRDefault="0027352A" w:rsidP="00922910">
    <w:pPr>
      <w:pStyle w:val="llb"/>
      <w:tabs>
        <w:tab w:val="clear" w:pos="4536"/>
        <w:tab w:val="clear" w:pos="9072"/>
        <w:tab w:val="left" w:pos="1596"/>
        <w:tab w:val="left" w:pos="5529"/>
      </w:tabs>
      <w:rPr>
        <w:noProof/>
        <w:sz w:val="16"/>
        <w:szCs w:val="16"/>
        <w:lang w:eastAsia="hu-HU"/>
      </w:rPr>
    </w:pPr>
    <w:r w:rsidRPr="00FC4A83">
      <w:rPr>
        <w:noProof/>
        <w:sz w:val="16"/>
        <w:szCs w:val="16"/>
        <w:lang w:eastAsia="hu-HU"/>
      </w:rPr>
      <w:t>e-mail:</w:t>
    </w:r>
    <w:r w:rsidRPr="00FC4A83">
      <w:rPr>
        <w:noProof/>
        <w:sz w:val="16"/>
        <w:szCs w:val="16"/>
        <w:lang w:eastAsia="hu-HU"/>
      </w:rPr>
      <w:tab/>
    </w:r>
    <w:smartTag w:uri="urn:schemas-microsoft-com:office:smarttags" w:element="PersonName">
      <w:r>
        <w:rPr>
          <w:noProof/>
          <w:sz w:val="16"/>
          <w:szCs w:val="16"/>
          <w:lang w:eastAsia="hu-HU"/>
        </w:rPr>
        <w:t>titkarsag</w:t>
      </w:r>
      <w:r w:rsidRPr="00FC4A83">
        <w:rPr>
          <w:noProof/>
          <w:sz w:val="16"/>
          <w:szCs w:val="16"/>
          <w:lang w:eastAsia="hu-HU"/>
        </w:rPr>
        <w:t>@</w:t>
      </w:r>
      <w:r>
        <w:rPr>
          <w:noProof/>
          <w:sz w:val="16"/>
          <w:szCs w:val="16"/>
          <w:lang w:eastAsia="hu-HU"/>
        </w:rPr>
        <w:t>voroskereszt</w:t>
      </w:r>
      <w:r w:rsidRPr="00FC4A83">
        <w:rPr>
          <w:noProof/>
          <w:sz w:val="16"/>
          <w:szCs w:val="16"/>
          <w:lang w:eastAsia="hu-HU"/>
        </w:rPr>
        <w:t>.hu</w:t>
      </w:r>
    </w:smartTag>
    <w:r w:rsidRPr="00FC4A83">
      <w:rPr>
        <w:noProof/>
        <w:sz w:val="16"/>
        <w:szCs w:val="16"/>
        <w:lang w:eastAsia="hu-HU"/>
      </w:rPr>
      <w:tab/>
      <w:t>web:</w:t>
    </w:r>
    <w:r w:rsidRPr="00FC4A83">
      <w:rPr>
        <w:noProof/>
        <w:sz w:val="16"/>
        <w:szCs w:val="16"/>
        <w:lang w:eastAsia="hu-HU"/>
      </w:rPr>
      <w:tab/>
      <w:t>www.voroskereszt.hu</w:t>
    </w:r>
  </w:p>
  <w:p w:rsidR="0027352A" w:rsidRPr="00FD5427" w:rsidRDefault="0027352A" w:rsidP="00922910">
    <w:pPr>
      <w:pStyle w:val="llb"/>
      <w:tabs>
        <w:tab w:val="clear" w:pos="4536"/>
        <w:tab w:val="clear" w:pos="9072"/>
        <w:tab w:val="left" w:pos="1596"/>
        <w:tab w:val="left" w:pos="5529"/>
      </w:tabs>
      <w:rPr>
        <w:noProof/>
        <w:sz w:val="18"/>
        <w:szCs w:val="18"/>
        <w:lang w:eastAsia="hu-HU"/>
      </w:rPr>
    </w:pPr>
    <w:r w:rsidRPr="00FC4A83">
      <w:rPr>
        <w:noProof/>
        <w:sz w:val="16"/>
        <w:szCs w:val="16"/>
        <w:lang w:eastAsia="hu-HU"/>
      </w:rPr>
      <w:t>Bankszámlaszám</w:t>
    </w:r>
    <w:r w:rsidRPr="00FC4A83">
      <w:rPr>
        <w:noProof/>
        <w:sz w:val="16"/>
        <w:szCs w:val="16"/>
        <w:lang w:eastAsia="hu-HU"/>
      </w:rPr>
      <w:tab/>
      <w:t>K</w:t>
    </w:r>
    <w:r w:rsidRPr="00FC4A83">
      <w:rPr>
        <w:rFonts w:cs="Calibri"/>
        <w:noProof/>
        <w:sz w:val="16"/>
        <w:szCs w:val="16"/>
        <w:lang w:eastAsia="hu-HU"/>
      </w:rPr>
      <w:t>&amp;H Bank Zrt. 10405004-00026</w:t>
    </w:r>
    <w:r>
      <w:rPr>
        <w:rFonts w:cs="Calibri"/>
        <w:noProof/>
        <w:sz w:val="16"/>
        <w:szCs w:val="16"/>
        <w:lang w:eastAsia="hu-HU"/>
      </w:rPr>
      <w:t>542</w:t>
    </w:r>
    <w:r w:rsidRPr="00FC4A83">
      <w:rPr>
        <w:rFonts w:cs="Calibri"/>
        <w:noProof/>
        <w:sz w:val="16"/>
        <w:szCs w:val="16"/>
        <w:lang w:eastAsia="hu-HU"/>
      </w:rPr>
      <w:t>-0000000</w:t>
    </w:r>
    <w:r>
      <w:rPr>
        <w:rFonts w:cs="Calibri"/>
        <w:noProof/>
        <w:sz w:val="16"/>
        <w:szCs w:val="16"/>
        <w:lang w:eastAsia="hu-HU"/>
      </w:rPr>
      <w:t>5</w:t>
    </w:r>
    <w:r w:rsidRPr="00FC4A83">
      <w:rPr>
        <w:rFonts w:cs="Calibri"/>
        <w:noProof/>
        <w:sz w:val="16"/>
        <w:szCs w:val="16"/>
        <w:lang w:eastAsia="hu-HU"/>
      </w:rPr>
      <w:tab/>
    </w:r>
    <w:r w:rsidRPr="00FC4A83">
      <w:rPr>
        <w:noProof/>
        <w:sz w:val="16"/>
        <w:szCs w:val="16"/>
        <w:lang w:eastAsia="hu-HU"/>
      </w:rPr>
      <w:t>Adószám:</w:t>
    </w:r>
    <w:r w:rsidRPr="00FC4A83">
      <w:rPr>
        <w:sz w:val="16"/>
        <w:szCs w:val="16"/>
      </w:rPr>
      <w:tab/>
    </w:r>
    <w:r w:rsidRPr="00FC4A83">
      <w:rPr>
        <w:noProof/>
        <w:sz w:val="16"/>
        <w:szCs w:val="16"/>
        <w:lang w:eastAsia="hu-HU"/>
      </w:rPr>
      <w:t>1900</w:t>
    </w:r>
    <w:r>
      <w:rPr>
        <w:noProof/>
        <w:sz w:val="16"/>
        <w:szCs w:val="16"/>
        <w:lang w:eastAsia="hu-HU"/>
      </w:rPr>
      <w:t>2093</w:t>
    </w:r>
    <w:r w:rsidRPr="00FC4A83">
      <w:rPr>
        <w:noProof/>
        <w:sz w:val="16"/>
        <w:szCs w:val="16"/>
        <w:lang w:eastAsia="hu-HU"/>
      </w:rPr>
      <w:t>-2-41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031" w:rsidRDefault="003A3031" w:rsidP="00520E99">
      <w:pPr>
        <w:spacing w:after="0" w:line="240" w:lineRule="auto"/>
      </w:pPr>
      <w:r>
        <w:separator/>
      </w:r>
    </w:p>
  </w:footnote>
  <w:footnote w:type="continuationSeparator" w:id="0">
    <w:p w:rsidR="003A3031" w:rsidRDefault="003A3031" w:rsidP="0052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52A" w:rsidRDefault="0027352A">
    <w:pPr>
      <w:pStyle w:val="lfej"/>
    </w:pPr>
    <w:r>
      <w:rPr>
        <w:noProof/>
        <w:lang w:eastAsia="hu-HU"/>
      </w:rPr>
      <w:drawing>
        <wp:inline distT="0" distB="0" distL="0" distR="0">
          <wp:extent cx="2171700" cy="447675"/>
          <wp:effectExtent l="19050" t="0" r="0" b="0"/>
          <wp:docPr id="1" name="Picture 0" descr="mvk_letter_embl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vk_letter_emblem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7352A" w:rsidRDefault="0027352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alt="+c.png" style="width:655.2pt;height:327pt;visibility:visible" o:bullet="t">
        <v:imagedata r:id="rId1" o:title="+c"/>
      </v:shape>
    </w:pict>
  </w:numPicBullet>
  <w:abstractNum w:abstractNumId="0" w15:restartNumberingAfterBreak="0">
    <w:nsid w:val="1C2025CA"/>
    <w:multiLevelType w:val="multilevel"/>
    <w:tmpl w:val="CEA66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11494"/>
    <w:multiLevelType w:val="hybridMultilevel"/>
    <w:tmpl w:val="A19C6392"/>
    <w:lvl w:ilvl="0" w:tplc="7B7CA72A">
      <w:start w:val="1"/>
      <w:numFmt w:val="decimal"/>
      <w:lvlText w:val="%1."/>
      <w:lvlJc w:val="left"/>
      <w:pPr>
        <w:ind w:left="7323" w:hanging="169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708" w:hanging="360"/>
      </w:pPr>
    </w:lvl>
    <w:lvl w:ilvl="2" w:tplc="040E001B" w:tentative="1">
      <w:start w:val="1"/>
      <w:numFmt w:val="lowerRoman"/>
      <w:lvlText w:val="%3."/>
      <w:lvlJc w:val="right"/>
      <w:pPr>
        <w:ind w:left="7428" w:hanging="180"/>
      </w:pPr>
    </w:lvl>
    <w:lvl w:ilvl="3" w:tplc="040E000F" w:tentative="1">
      <w:start w:val="1"/>
      <w:numFmt w:val="decimal"/>
      <w:lvlText w:val="%4."/>
      <w:lvlJc w:val="left"/>
      <w:pPr>
        <w:ind w:left="8148" w:hanging="360"/>
      </w:pPr>
    </w:lvl>
    <w:lvl w:ilvl="4" w:tplc="040E0019" w:tentative="1">
      <w:start w:val="1"/>
      <w:numFmt w:val="lowerLetter"/>
      <w:lvlText w:val="%5."/>
      <w:lvlJc w:val="left"/>
      <w:pPr>
        <w:ind w:left="8868" w:hanging="360"/>
      </w:pPr>
    </w:lvl>
    <w:lvl w:ilvl="5" w:tplc="040E001B" w:tentative="1">
      <w:start w:val="1"/>
      <w:numFmt w:val="lowerRoman"/>
      <w:lvlText w:val="%6."/>
      <w:lvlJc w:val="right"/>
      <w:pPr>
        <w:ind w:left="9588" w:hanging="180"/>
      </w:pPr>
    </w:lvl>
    <w:lvl w:ilvl="6" w:tplc="040E000F" w:tentative="1">
      <w:start w:val="1"/>
      <w:numFmt w:val="decimal"/>
      <w:lvlText w:val="%7."/>
      <w:lvlJc w:val="left"/>
      <w:pPr>
        <w:ind w:left="10308" w:hanging="360"/>
      </w:pPr>
    </w:lvl>
    <w:lvl w:ilvl="7" w:tplc="040E0019" w:tentative="1">
      <w:start w:val="1"/>
      <w:numFmt w:val="lowerLetter"/>
      <w:lvlText w:val="%8."/>
      <w:lvlJc w:val="left"/>
      <w:pPr>
        <w:ind w:left="11028" w:hanging="360"/>
      </w:pPr>
    </w:lvl>
    <w:lvl w:ilvl="8" w:tplc="040E001B" w:tentative="1">
      <w:start w:val="1"/>
      <w:numFmt w:val="lowerRoman"/>
      <w:lvlText w:val="%9."/>
      <w:lvlJc w:val="right"/>
      <w:pPr>
        <w:ind w:left="11748" w:hanging="180"/>
      </w:pPr>
    </w:lvl>
  </w:abstractNum>
  <w:abstractNum w:abstractNumId="2" w15:restartNumberingAfterBreak="0">
    <w:nsid w:val="49BE4E7B"/>
    <w:multiLevelType w:val="hybridMultilevel"/>
    <w:tmpl w:val="46E6584E"/>
    <w:lvl w:ilvl="0" w:tplc="F77E65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D63CB"/>
    <w:multiLevelType w:val="hybridMultilevel"/>
    <w:tmpl w:val="AB5A116A"/>
    <w:lvl w:ilvl="0" w:tplc="E85219F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99"/>
    <w:rsid w:val="00006EE6"/>
    <w:rsid w:val="00022913"/>
    <w:rsid w:val="00027B70"/>
    <w:rsid w:val="0004175F"/>
    <w:rsid w:val="00086B34"/>
    <w:rsid w:val="00097107"/>
    <w:rsid w:val="000B2261"/>
    <w:rsid w:val="000B4399"/>
    <w:rsid w:val="000B4F07"/>
    <w:rsid w:val="000F02D6"/>
    <w:rsid w:val="000F27D8"/>
    <w:rsid w:val="00153D7E"/>
    <w:rsid w:val="001727E6"/>
    <w:rsid w:val="00174C32"/>
    <w:rsid w:val="00176228"/>
    <w:rsid w:val="001D24C2"/>
    <w:rsid w:val="001F2BD9"/>
    <w:rsid w:val="00231F6C"/>
    <w:rsid w:val="00236B59"/>
    <w:rsid w:val="0027352A"/>
    <w:rsid w:val="00273E92"/>
    <w:rsid w:val="002B0F57"/>
    <w:rsid w:val="002B50B4"/>
    <w:rsid w:val="002B54E5"/>
    <w:rsid w:val="002C0C7A"/>
    <w:rsid w:val="002C4AEE"/>
    <w:rsid w:val="002C507C"/>
    <w:rsid w:val="002F0BB4"/>
    <w:rsid w:val="003341F2"/>
    <w:rsid w:val="0034634D"/>
    <w:rsid w:val="0036424E"/>
    <w:rsid w:val="003665D3"/>
    <w:rsid w:val="00366C08"/>
    <w:rsid w:val="0038708C"/>
    <w:rsid w:val="003A3031"/>
    <w:rsid w:val="003A437E"/>
    <w:rsid w:val="003C0533"/>
    <w:rsid w:val="003C4E60"/>
    <w:rsid w:val="003D7362"/>
    <w:rsid w:val="003F0C19"/>
    <w:rsid w:val="00410C8F"/>
    <w:rsid w:val="00436A89"/>
    <w:rsid w:val="00436BF1"/>
    <w:rsid w:val="0044167C"/>
    <w:rsid w:val="004511C8"/>
    <w:rsid w:val="00456484"/>
    <w:rsid w:val="004564A7"/>
    <w:rsid w:val="00463D5E"/>
    <w:rsid w:val="004756FD"/>
    <w:rsid w:val="004854C7"/>
    <w:rsid w:val="00486048"/>
    <w:rsid w:val="004A3F8A"/>
    <w:rsid w:val="004B3224"/>
    <w:rsid w:val="004C4358"/>
    <w:rsid w:val="00501833"/>
    <w:rsid w:val="00514CF0"/>
    <w:rsid w:val="00520E99"/>
    <w:rsid w:val="00542715"/>
    <w:rsid w:val="005553C6"/>
    <w:rsid w:val="005624C0"/>
    <w:rsid w:val="00562C2B"/>
    <w:rsid w:val="005A37FE"/>
    <w:rsid w:val="005B45C1"/>
    <w:rsid w:val="005D2A93"/>
    <w:rsid w:val="005E786B"/>
    <w:rsid w:val="005F002C"/>
    <w:rsid w:val="00624F59"/>
    <w:rsid w:val="006251B9"/>
    <w:rsid w:val="00637B31"/>
    <w:rsid w:val="00652976"/>
    <w:rsid w:val="00677D13"/>
    <w:rsid w:val="006810B3"/>
    <w:rsid w:val="006B5703"/>
    <w:rsid w:val="006C3D7D"/>
    <w:rsid w:val="006E5BEC"/>
    <w:rsid w:val="006E7FF4"/>
    <w:rsid w:val="00705341"/>
    <w:rsid w:val="0071232B"/>
    <w:rsid w:val="007300DE"/>
    <w:rsid w:val="0073214A"/>
    <w:rsid w:val="0073641C"/>
    <w:rsid w:val="0073657A"/>
    <w:rsid w:val="007442D9"/>
    <w:rsid w:val="007706CB"/>
    <w:rsid w:val="00781387"/>
    <w:rsid w:val="007B7D5A"/>
    <w:rsid w:val="007D03B7"/>
    <w:rsid w:val="007D06AE"/>
    <w:rsid w:val="007F08D5"/>
    <w:rsid w:val="008104E4"/>
    <w:rsid w:val="00810B11"/>
    <w:rsid w:val="00822C46"/>
    <w:rsid w:val="00845E49"/>
    <w:rsid w:val="008474E1"/>
    <w:rsid w:val="00857942"/>
    <w:rsid w:val="008610D2"/>
    <w:rsid w:val="00875C7D"/>
    <w:rsid w:val="008776A2"/>
    <w:rsid w:val="00880B17"/>
    <w:rsid w:val="008B754D"/>
    <w:rsid w:val="008D1DBD"/>
    <w:rsid w:val="008E3EB3"/>
    <w:rsid w:val="008F6F9C"/>
    <w:rsid w:val="00906006"/>
    <w:rsid w:val="00922910"/>
    <w:rsid w:val="0094471D"/>
    <w:rsid w:val="00967A36"/>
    <w:rsid w:val="009843AE"/>
    <w:rsid w:val="009847B3"/>
    <w:rsid w:val="009A14C6"/>
    <w:rsid w:val="009C7F8C"/>
    <w:rsid w:val="009D31BC"/>
    <w:rsid w:val="009D4FC6"/>
    <w:rsid w:val="00A162F6"/>
    <w:rsid w:val="00A266FF"/>
    <w:rsid w:val="00A46646"/>
    <w:rsid w:val="00A74F86"/>
    <w:rsid w:val="00AD2489"/>
    <w:rsid w:val="00AE071C"/>
    <w:rsid w:val="00AF798B"/>
    <w:rsid w:val="00B24554"/>
    <w:rsid w:val="00B26572"/>
    <w:rsid w:val="00B31CAE"/>
    <w:rsid w:val="00B70875"/>
    <w:rsid w:val="00B975C1"/>
    <w:rsid w:val="00BA7D71"/>
    <w:rsid w:val="00BE7C16"/>
    <w:rsid w:val="00BE7D09"/>
    <w:rsid w:val="00C04EBC"/>
    <w:rsid w:val="00C222F1"/>
    <w:rsid w:val="00C739C0"/>
    <w:rsid w:val="00CD6874"/>
    <w:rsid w:val="00D20F2A"/>
    <w:rsid w:val="00D223DE"/>
    <w:rsid w:val="00D27142"/>
    <w:rsid w:val="00D8468A"/>
    <w:rsid w:val="00D92464"/>
    <w:rsid w:val="00DE4630"/>
    <w:rsid w:val="00DF3DFB"/>
    <w:rsid w:val="00E15D4F"/>
    <w:rsid w:val="00E15FC9"/>
    <w:rsid w:val="00E35FE1"/>
    <w:rsid w:val="00E375C2"/>
    <w:rsid w:val="00E70625"/>
    <w:rsid w:val="00E738DC"/>
    <w:rsid w:val="00E8158A"/>
    <w:rsid w:val="00E83975"/>
    <w:rsid w:val="00E9136B"/>
    <w:rsid w:val="00EB79A5"/>
    <w:rsid w:val="00ED3F93"/>
    <w:rsid w:val="00EF7C8B"/>
    <w:rsid w:val="00F02C04"/>
    <w:rsid w:val="00F253C0"/>
    <w:rsid w:val="00F2629F"/>
    <w:rsid w:val="00F3376C"/>
    <w:rsid w:val="00F54BAD"/>
    <w:rsid w:val="00F55ACA"/>
    <w:rsid w:val="00F62565"/>
    <w:rsid w:val="00F636F3"/>
    <w:rsid w:val="00F65DB0"/>
    <w:rsid w:val="00F941C6"/>
    <w:rsid w:val="00FA6525"/>
    <w:rsid w:val="00FB6E84"/>
    <w:rsid w:val="00FC4A83"/>
    <w:rsid w:val="00FC7E61"/>
    <w:rsid w:val="00FD48FD"/>
    <w:rsid w:val="00FD5427"/>
    <w:rsid w:val="00FE4F1E"/>
    <w:rsid w:val="00FF0A8E"/>
    <w:rsid w:val="00FF1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8DC5971"/>
  <w15:docId w15:val="{AE09884D-40D3-48DC-8E31-3FC151CB5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706CB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20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20E99"/>
  </w:style>
  <w:style w:type="paragraph" w:styleId="llb">
    <w:name w:val="footer"/>
    <w:basedOn w:val="Norml"/>
    <w:link w:val="llbChar"/>
    <w:uiPriority w:val="99"/>
    <w:unhideWhenUsed/>
    <w:rsid w:val="00520E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20E99"/>
  </w:style>
  <w:style w:type="paragraph" w:styleId="Buborkszveg">
    <w:name w:val="Balloon Text"/>
    <w:basedOn w:val="Norml"/>
    <w:link w:val="BuborkszvegChar"/>
    <w:uiPriority w:val="99"/>
    <w:semiHidden/>
    <w:unhideWhenUsed/>
    <w:rsid w:val="00520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20E99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3C0533"/>
    <w:rPr>
      <w:color w:val="0000FF"/>
      <w:u w:val="single"/>
    </w:rPr>
  </w:style>
  <w:style w:type="paragraph" w:styleId="Szvegtrzs2">
    <w:name w:val="Body Text 2"/>
    <w:basedOn w:val="Norml"/>
    <w:link w:val="Szvegtrzs2Char"/>
    <w:unhideWhenUsed/>
    <w:rsid w:val="001727E6"/>
    <w:pPr>
      <w:spacing w:after="0" w:line="240" w:lineRule="auto"/>
      <w:jc w:val="center"/>
    </w:pPr>
    <w:rPr>
      <w:rFonts w:eastAsia="Cambria"/>
      <w:i/>
      <w:iCs/>
      <w:sz w:val="24"/>
      <w:szCs w:val="24"/>
      <w:lang w:val="en-US"/>
    </w:rPr>
  </w:style>
  <w:style w:type="character" w:customStyle="1" w:styleId="Szvegtrzs2Char">
    <w:name w:val="Szövegtörzs 2 Char"/>
    <w:basedOn w:val="Bekezdsalapbettpusa"/>
    <w:link w:val="Szvegtrzs2"/>
    <w:rsid w:val="001727E6"/>
    <w:rPr>
      <w:rFonts w:eastAsia="Cambria"/>
      <w:i/>
      <w:iCs/>
      <w:sz w:val="24"/>
      <w:szCs w:val="24"/>
      <w:lang w:val="en-US" w:eastAsia="en-US"/>
    </w:rPr>
  </w:style>
  <w:style w:type="paragraph" w:styleId="NormlWeb">
    <w:name w:val="Normal (Web)"/>
    <w:basedOn w:val="Norml"/>
    <w:rsid w:val="00E738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table" w:styleId="Rcsostblzat">
    <w:name w:val="Table Grid"/>
    <w:basedOn w:val="Normltblzat"/>
    <w:rsid w:val="00E73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687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incstrkz">
    <w:name w:val="No Spacing"/>
    <w:uiPriority w:val="1"/>
    <w:qFormat/>
    <w:rsid w:val="004511C8"/>
    <w:rPr>
      <w:sz w:val="22"/>
      <w:szCs w:val="22"/>
      <w:lang w:eastAsia="en-US"/>
    </w:rPr>
  </w:style>
  <w:style w:type="paragraph" w:customStyle="1" w:styleId="xxmsonormal">
    <w:name w:val="x_x_msonormal"/>
    <w:basedOn w:val="Norml"/>
    <w:rsid w:val="00AE0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customStyle="1" w:styleId="xmsonormal">
    <w:name w:val="x_msonormal"/>
    <w:basedOn w:val="Norml"/>
    <w:rsid w:val="00027B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56484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2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9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0D44D8-4CA2-4428-AB03-6D84530C0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151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Országos Egészségbiztosítási Pénztár</vt:lpstr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Országos Egészségbiztosítási Pénztár</dc:title>
  <dc:creator>rideggy</dc:creator>
  <cp:lastModifiedBy>MVK OI HumanitáriusVálság3</cp:lastModifiedBy>
  <cp:revision>4</cp:revision>
  <cp:lastPrinted>2024-04-18T15:18:00Z</cp:lastPrinted>
  <dcterms:created xsi:type="dcterms:W3CDTF">2026-07-22T09:48:00Z</dcterms:created>
  <dcterms:modified xsi:type="dcterms:W3CDTF">2026-07-22T10:05:00Z</dcterms:modified>
</cp:coreProperties>
</file>