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574F" w:rsidRDefault="00205913" w:rsidP="0020591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05913">
        <w:rPr>
          <w:rFonts w:ascii="Times New Roman" w:hAnsi="Times New Roman" w:cs="Times New Roman"/>
          <w:b/>
          <w:sz w:val="32"/>
          <w:szCs w:val="32"/>
        </w:rPr>
        <w:t>ÁLTALÁNOS ISKOLAI KREATÍV</w:t>
      </w:r>
    </w:p>
    <w:p w:rsidR="00196A81" w:rsidRDefault="00196A81" w:rsidP="0020591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96A81" w:rsidRDefault="00196A81" w:rsidP="0020591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05913" w:rsidRDefault="00205913" w:rsidP="00205913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205913" w:rsidRDefault="00205913" w:rsidP="00205913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Ábrázoljátok gyurma segítségével </w:t>
      </w:r>
      <w:r w:rsidR="00E1065D">
        <w:rPr>
          <w:rFonts w:ascii="Times New Roman" w:hAnsi="Times New Roman" w:cs="Times New Roman"/>
          <w:b/>
          <w:sz w:val="24"/>
          <w:szCs w:val="24"/>
        </w:rPr>
        <w:t>a fogak megőrzését szolgáló táplálkozási javaslatokat</w:t>
      </w:r>
      <w:r>
        <w:rPr>
          <w:rFonts w:ascii="Times New Roman" w:hAnsi="Times New Roman" w:cs="Times New Roman"/>
          <w:b/>
          <w:sz w:val="24"/>
          <w:szCs w:val="24"/>
        </w:rPr>
        <w:t>!</w:t>
      </w:r>
    </w:p>
    <w:p w:rsidR="00205913" w:rsidRDefault="00205913" w:rsidP="00205913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205913" w:rsidRDefault="00205913" w:rsidP="00205913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Elérhető pontok: </w:t>
      </w:r>
      <w:r w:rsidR="00F553EF">
        <w:rPr>
          <w:rFonts w:ascii="Times New Roman" w:hAnsi="Times New Roman" w:cs="Times New Roman"/>
          <w:b/>
          <w:sz w:val="24"/>
          <w:szCs w:val="24"/>
        </w:rPr>
        <w:t>10 pont + 5 pont a kreativitásért</w:t>
      </w:r>
    </w:p>
    <w:p w:rsidR="00205913" w:rsidRDefault="00205913" w:rsidP="00205913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205913" w:rsidRDefault="00205913" w:rsidP="00205913">
      <w:pPr>
        <w:spacing w:after="0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9F1E67">
        <w:rPr>
          <w:rFonts w:ascii="Times New Roman" w:hAnsi="Times New Roman" w:cs="Times New Roman"/>
          <w:b/>
          <w:i/>
          <w:sz w:val="24"/>
          <w:szCs w:val="24"/>
        </w:rPr>
        <w:t xml:space="preserve">Feladat: </w:t>
      </w:r>
      <w:r w:rsidR="00E1065D">
        <w:rPr>
          <w:rFonts w:ascii="Times New Roman" w:hAnsi="Times New Roman" w:cs="Times New Roman"/>
          <w:i/>
          <w:sz w:val="24"/>
          <w:szCs w:val="24"/>
        </w:rPr>
        <w:t>Gyurmából a fogszuvasodást megelőző egészséges táplálkozást kell megformálni.</w:t>
      </w:r>
      <w:r w:rsidR="00F553EF" w:rsidRPr="00F553EF">
        <w:t xml:space="preserve"> </w:t>
      </w:r>
      <w:r w:rsidR="00F553EF" w:rsidRPr="00F553EF">
        <w:rPr>
          <w:rFonts w:ascii="Times New Roman" w:hAnsi="Times New Roman" w:cs="Times New Roman"/>
          <w:i/>
          <w:sz w:val="24"/>
          <w:szCs w:val="24"/>
        </w:rPr>
        <w:t xml:space="preserve">Címkézve legyenek eltéve </w:t>
      </w:r>
      <w:r w:rsidR="00894C12">
        <w:rPr>
          <w:rFonts w:ascii="Times New Roman" w:hAnsi="Times New Roman" w:cs="Times New Roman"/>
          <w:i/>
          <w:sz w:val="24"/>
          <w:szCs w:val="24"/>
        </w:rPr>
        <w:t>az alkotások, hogy a végén a felkészítők megnézhessék.</w:t>
      </w:r>
    </w:p>
    <w:p w:rsidR="00E1065D" w:rsidRDefault="00E1065D" w:rsidP="00205913">
      <w:pPr>
        <w:spacing w:after="0"/>
        <w:ind w:left="360"/>
        <w:rPr>
          <w:rFonts w:ascii="Times New Roman" w:hAnsi="Times New Roman" w:cs="Times New Roman"/>
          <w:i/>
          <w:sz w:val="24"/>
          <w:szCs w:val="24"/>
        </w:rPr>
      </w:pPr>
    </w:p>
    <w:p w:rsidR="00E1065D" w:rsidRPr="00E1065D" w:rsidRDefault="00E1065D" w:rsidP="00E1065D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9F1E67">
        <w:rPr>
          <w:rFonts w:ascii="Times New Roman" w:hAnsi="Times New Roman" w:cs="Times New Roman"/>
          <w:b/>
          <w:i/>
          <w:sz w:val="24"/>
          <w:szCs w:val="24"/>
        </w:rPr>
        <w:t>Szempontok</w:t>
      </w:r>
      <w:r w:rsidRPr="009F1E6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9F1E67">
        <w:rPr>
          <w:rFonts w:ascii="Times New Roman" w:hAnsi="Times New Roman" w:cs="Times New Roman"/>
          <w:b/>
          <w:sz w:val="24"/>
          <w:szCs w:val="24"/>
        </w:rPr>
        <w:tab/>
      </w:r>
      <w:r w:rsidRPr="00E1065D">
        <w:rPr>
          <w:rFonts w:ascii="Times New Roman" w:hAnsi="Times New Roman" w:cs="Times New Roman"/>
          <w:sz w:val="24"/>
          <w:szCs w:val="24"/>
        </w:rPr>
        <w:t>magas fehérjetartalmú ételek fogyasztása</w:t>
      </w:r>
    </w:p>
    <w:p w:rsidR="00F553EF" w:rsidRDefault="00E1065D" w:rsidP="00E1065D">
      <w:pPr>
        <w:spacing w:after="0"/>
        <w:ind w:left="1776" w:firstLine="348"/>
        <w:rPr>
          <w:rFonts w:ascii="Times New Roman" w:hAnsi="Times New Roman" w:cs="Times New Roman"/>
          <w:sz w:val="24"/>
          <w:szCs w:val="24"/>
        </w:rPr>
      </w:pPr>
      <w:r w:rsidRPr="00E1065D">
        <w:rPr>
          <w:rFonts w:ascii="Times New Roman" w:hAnsi="Times New Roman" w:cs="Times New Roman"/>
          <w:sz w:val="24"/>
          <w:szCs w:val="24"/>
        </w:rPr>
        <w:t xml:space="preserve">alacsony zsír </w:t>
      </w:r>
    </w:p>
    <w:p w:rsidR="00E1065D" w:rsidRPr="00E1065D" w:rsidRDefault="00E1065D" w:rsidP="00E1065D">
      <w:pPr>
        <w:spacing w:after="0"/>
        <w:ind w:left="1776" w:firstLine="348"/>
        <w:rPr>
          <w:rFonts w:ascii="Times New Roman" w:hAnsi="Times New Roman" w:cs="Times New Roman"/>
          <w:sz w:val="24"/>
          <w:szCs w:val="24"/>
        </w:rPr>
      </w:pPr>
      <w:r w:rsidRPr="00E1065D">
        <w:rPr>
          <w:rFonts w:ascii="Times New Roman" w:hAnsi="Times New Roman" w:cs="Times New Roman"/>
          <w:sz w:val="24"/>
          <w:szCs w:val="24"/>
        </w:rPr>
        <w:t>és cukortartalom az ételekben</w:t>
      </w:r>
    </w:p>
    <w:p w:rsidR="00E1065D" w:rsidRPr="00E1065D" w:rsidRDefault="00E1065D" w:rsidP="00E1065D">
      <w:pPr>
        <w:spacing w:after="0"/>
        <w:ind w:left="1428" w:firstLine="696"/>
        <w:rPr>
          <w:rFonts w:ascii="Times New Roman" w:hAnsi="Times New Roman" w:cs="Times New Roman"/>
          <w:sz w:val="24"/>
          <w:szCs w:val="24"/>
        </w:rPr>
      </w:pPr>
      <w:r w:rsidRPr="00E1065D">
        <w:rPr>
          <w:rFonts w:ascii="Times New Roman" w:hAnsi="Times New Roman" w:cs="Times New Roman"/>
          <w:sz w:val="24"/>
          <w:szCs w:val="24"/>
        </w:rPr>
        <w:t>magas rostmennyiségű táplálék</w:t>
      </w:r>
    </w:p>
    <w:p w:rsidR="00F553EF" w:rsidRDefault="00E1065D" w:rsidP="00E1065D">
      <w:pPr>
        <w:spacing w:after="0"/>
        <w:ind w:left="1776" w:firstLine="348"/>
        <w:rPr>
          <w:rFonts w:ascii="Times New Roman" w:hAnsi="Times New Roman" w:cs="Times New Roman"/>
          <w:sz w:val="24"/>
          <w:szCs w:val="24"/>
        </w:rPr>
      </w:pPr>
      <w:r w:rsidRPr="00E1065D">
        <w:rPr>
          <w:rFonts w:ascii="Times New Roman" w:hAnsi="Times New Roman" w:cs="Times New Roman"/>
          <w:sz w:val="24"/>
          <w:szCs w:val="24"/>
        </w:rPr>
        <w:t xml:space="preserve">táplálék megfelelő </w:t>
      </w:r>
      <w:proofErr w:type="spellStart"/>
      <w:r w:rsidRPr="00E1065D">
        <w:rPr>
          <w:rFonts w:ascii="Times New Roman" w:hAnsi="Times New Roman" w:cs="Times New Roman"/>
          <w:sz w:val="24"/>
          <w:szCs w:val="24"/>
        </w:rPr>
        <w:t>Ca</w:t>
      </w:r>
      <w:proofErr w:type="spellEnd"/>
      <w:r w:rsidRPr="00E106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065D" w:rsidRPr="00E1065D" w:rsidRDefault="00E1065D" w:rsidP="00E1065D">
      <w:pPr>
        <w:spacing w:after="0"/>
        <w:ind w:left="1776" w:firstLine="348"/>
        <w:rPr>
          <w:rFonts w:ascii="Times New Roman" w:hAnsi="Times New Roman" w:cs="Times New Roman"/>
          <w:sz w:val="24"/>
          <w:szCs w:val="24"/>
        </w:rPr>
      </w:pPr>
      <w:r w:rsidRPr="00E1065D">
        <w:rPr>
          <w:rFonts w:ascii="Times New Roman" w:hAnsi="Times New Roman" w:cs="Times New Roman"/>
          <w:sz w:val="24"/>
          <w:szCs w:val="24"/>
        </w:rPr>
        <w:t>és P tartalma</w:t>
      </w:r>
    </w:p>
    <w:p w:rsidR="00E1065D" w:rsidRPr="00E1065D" w:rsidRDefault="00E1065D" w:rsidP="00E1065D">
      <w:pPr>
        <w:spacing w:after="0"/>
        <w:ind w:left="1428" w:firstLine="696"/>
        <w:rPr>
          <w:rFonts w:ascii="Times New Roman" w:hAnsi="Times New Roman" w:cs="Times New Roman"/>
          <w:sz w:val="24"/>
          <w:szCs w:val="24"/>
        </w:rPr>
      </w:pPr>
      <w:r w:rsidRPr="00E1065D">
        <w:rPr>
          <w:rFonts w:ascii="Times New Roman" w:hAnsi="Times New Roman" w:cs="Times New Roman"/>
          <w:sz w:val="24"/>
          <w:szCs w:val="24"/>
        </w:rPr>
        <w:t>egyéb ásványi anyagok megléte a táplálékban</w:t>
      </w:r>
    </w:p>
    <w:p w:rsidR="00E1065D" w:rsidRPr="00E1065D" w:rsidRDefault="00E1065D" w:rsidP="00E1065D">
      <w:pPr>
        <w:spacing w:after="0"/>
        <w:ind w:left="1776" w:firstLine="348"/>
        <w:rPr>
          <w:rFonts w:ascii="Times New Roman" w:hAnsi="Times New Roman" w:cs="Times New Roman"/>
          <w:sz w:val="24"/>
          <w:szCs w:val="24"/>
        </w:rPr>
      </w:pPr>
      <w:r w:rsidRPr="00E1065D">
        <w:rPr>
          <w:rFonts w:ascii="Times New Roman" w:hAnsi="Times New Roman" w:cs="Times New Roman"/>
          <w:sz w:val="24"/>
          <w:szCs w:val="24"/>
        </w:rPr>
        <w:t>száj/ nyál pH –ja 6.0 felett legyen</w:t>
      </w:r>
    </w:p>
    <w:p w:rsidR="00E1065D" w:rsidRPr="00E1065D" w:rsidRDefault="00E1065D" w:rsidP="00E1065D">
      <w:pPr>
        <w:spacing w:after="0"/>
        <w:ind w:left="1428" w:firstLine="696"/>
        <w:rPr>
          <w:rFonts w:ascii="Times New Roman" w:hAnsi="Times New Roman" w:cs="Times New Roman"/>
          <w:sz w:val="24"/>
          <w:szCs w:val="24"/>
        </w:rPr>
      </w:pPr>
      <w:r w:rsidRPr="00E1065D">
        <w:rPr>
          <w:rFonts w:ascii="Times New Roman" w:hAnsi="Times New Roman" w:cs="Times New Roman"/>
          <w:sz w:val="24"/>
          <w:szCs w:val="24"/>
        </w:rPr>
        <w:t>nyálelválasztást serkentő ételek fogyasztása</w:t>
      </w:r>
    </w:p>
    <w:p w:rsidR="00205913" w:rsidRDefault="00E1065D" w:rsidP="00E1065D">
      <w:pPr>
        <w:spacing w:after="0"/>
        <w:ind w:left="1776" w:firstLine="348"/>
        <w:rPr>
          <w:rFonts w:ascii="Times New Roman" w:hAnsi="Times New Roman" w:cs="Times New Roman"/>
          <w:sz w:val="24"/>
          <w:szCs w:val="24"/>
        </w:rPr>
      </w:pPr>
      <w:r w:rsidRPr="00E1065D">
        <w:rPr>
          <w:rFonts w:ascii="Times New Roman" w:hAnsi="Times New Roman" w:cs="Times New Roman"/>
          <w:sz w:val="24"/>
          <w:szCs w:val="24"/>
        </w:rPr>
        <w:t>rágást igénylő ételek előtérbe helyezése</w:t>
      </w:r>
    </w:p>
    <w:p w:rsidR="00F553EF" w:rsidRDefault="00F553EF" w:rsidP="00F553E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3EF" w:rsidRDefault="00F553EF" w:rsidP="00F553E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F1E67">
        <w:rPr>
          <w:rFonts w:ascii="Times New Roman" w:hAnsi="Times New Roman" w:cs="Times New Roman"/>
          <w:b/>
          <w:i/>
          <w:sz w:val="24"/>
          <w:szCs w:val="24"/>
        </w:rPr>
        <w:t>Eszközök:</w:t>
      </w:r>
      <w:r>
        <w:rPr>
          <w:rFonts w:ascii="Times New Roman" w:hAnsi="Times New Roman" w:cs="Times New Roman"/>
          <w:i/>
          <w:sz w:val="24"/>
          <w:szCs w:val="24"/>
        </w:rPr>
        <w:t xml:space="preserve"> gyurma, kicsi dobozkák, pálcika,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nagy doboz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F553EF" w:rsidRDefault="00F553EF" w:rsidP="00F553E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F553EF" w:rsidRDefault="00F553EF" w:rsidP="00F553EF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Megtalálható: 87. oldal</w:t>
      </w:r>
    </w:p>
    <w:p w:rsidR="00F553EF" w:rsidRDefault="00F553EF" w:rsidP="00F553E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3EF" w:rsidRDefault="00F553EF" w:rsidP="00F553E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3EF" w:rsidRDefault="00F553EF" w:rsidP="00F553E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6A81" w:rsidRDefault="00196A81" w:rsidP="00196A81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96A81" w:rsidRDefault="00196A81" w:rsidP="00196A81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96A81" w:rsidRDefault="00196A81" w:rsidP="00196A81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96A81" w:rsidRDefault="00196A81" w:rsidP="00196A81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96A81" w:rsidRDefault="00196A81" w:rsidP="00196A81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96A81" w:rsidRDefault="00196A81" w:rsidP="00196A81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96A81" w:rsidRDefault="00196A81" w:rsidP="00196A81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96A81" w:rsidRDefault="00196A81" w:rsidP="00196A81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96A81" w:rsidRDefault="00196A81" w:rsidP="00196A81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96A81" w:rsidRDefault="00196A81" w:rsidP="00196A81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96A81" w:rsidRDefault="00196A81" w:rsidP="00196A81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96A81" w:rsidRDefault="00196A81" w:rsidP="00196A81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96A81" w:rsidRDefault="00196A81" w:rsidP="00196A81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96A81" w:rsidRDefault="00196A81" w:rsidP="00196A81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96A81" w:rsidRDefault="00196A81" w:rsidP="00196A81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96A81" w:rsidRDefault="00196A81" w:rsidP="00196A81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96A81" w:rsidRDefault="00196A81" w:rsidP="00196A81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96A81" w:rsidRDefault="00196A81" w:rsidP="00196A81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F553EF" w:rsidRPr="00196A81" w:rsidRDefault="00013C47" w:rsidP="00196A8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96A81">
        <w:rPr>
          <w:rFonts w:ascii="Times New Roman" w:hAnsi="Times New Roman" w:cs="Times New Roman"/>
          <w:b/>
          <w:sz w:val="24"/>
          <w:szCs w:val="24"/>
        </w:rPr>
        <w:t>Ábrázoljátok plakáton a táplálkozással kapcsolatos leggyakoribb szülői hibát!</w:t>
      </w:r>
    </w:p>
    <w:p w:rsidR="00013C47" w:rsidRDefault="00013C47" w:rsidP="00013C47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013C47" w:rsidRDefault="00013C47" w:rsidP="00013C47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Elérhető pontok: </w:t>
      </w:r>
      <w:r w:rsidR="007004D2">
        <w:rPr>
          <w:rFonts w:ascii="Times New Roman" w:hAnsi="Times New Roman" w:cs="Times New Roman"/>
          <w:b/>
          <w:sz w:val="24"/>
          <w:szCs w:val="24"/>
        </w:rPr>
        <w:t>13 pont + 5 pont a kreativitásért</w:t>
      </w:r>
    </w:p>
    <w:p w:rsidR="00013C47" w:rsidRDefault="00013C47" w:rsidP="00013C47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013C47" w:rsidRDefault="00013C47" w:rsidP="00013C47">
      <w:pPr>
        <w:spacing w:after="0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9F1E67">
        <w:rPr>
          <w:rFonts w:ascii="Times New Roman" w:hAnsi="Times New Roman" w:cs="Times New Roman"/>
          <w:b/>
          <w:i/>
          <w:sz w:val="24"/>
          <w:szCs w:val="24"/>
        </w:rPr>
        <w:t>Feladatok: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004D2">
        <w:rPr>
          <w:rFonts w:ascii="Times New Roman" w:hAnsi="Times New Roman" w:cs="Times New Roman"/>
          <w:i/>
          <w:sz w:val="24"/>
          <w:szCs w:val="24"/>
        </w:rPr>
        <w:t xml:space="preserve">A táplálással kapcsolatos kerülendő magatartásformákat kell bemutatni plakát segítségével. </w:t>
      </w:r>
    </w:p>
    <w:p w:rsidR="00013C47" w:rsidRDefault="00013C47" w:rsidP="00013C47">
      <w:pPr>
        <w:spacing w:after="0"/>
        <w:ind w:left="360"/>
        <w:rPr>
          <w:rFonts w:ascii="Times New Roman" w:hAnsi="Times New Roman" w:cs="Times New Roman"/>
          <w:i/>
          <w:sz w:val="24"/>
          <w:szCs w:val="24"/>
        </w:rPr>
      </w:pPr>
    </w:p>
    <w:p w:rsidR="00013C47" w:rsidRPr="00013C47" w:rsidRDefault="00013C47" w:rsidP="00013C4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9F1E67">
        <w:rPr>
          <w:rFonts w:ascii="Times New Roman" w:hAnsi="Times New Roman" w:cs="Times New Roman"/>
          <w:b/>
          <w:i/>
          <w:sz w:val="24"/>
          <w:szCs w:val="24"/>
        </w:rPr>
        <w:t xml:space="preserve">Szempontok: </w:t>
      </w:r>
      <w:r w:rsidRPr="00013C47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Túlzott igény</w:t>
      </w:r>
      <w:r w:rsidRPr="00013C47">
        <w:rPr>
          <w:rFonts w:ascii="Times New Roman" w:hAnsi="Times New Roman" w:cs="Times New Roman"/>
          <w:sz w:val="24"/>
          <w:szCs w:val="24"/>
        </w:rPr>
        <w:t xml:space="preserve"> az elfogyasztandó mennyiségre vonatkozóan.</w:t>
      </w:r>
    </w:p>
    <w:p w:rsidR="00013C47" w:rsidRPr="00013C47" w:rsidRDefault="00013C47" w:rsidP="00013C47">
      <w:pPr>
        <w:spacing w:after="0"/>
        <w:ind w:left="1440" w:firstLine="6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étkezésnél a</w:t>
      </w:r>
      <w:r w:rsidRPr="00013C47">
        <w:rPr>
          <w:rFonts w:ascii="Times New Roman" w:hAnsi="Times New Roman" w:cs="Times New Roman"/>
          <w:sz w:val="24"/>
          <w:szCs w:val="24"/>
        </w:rPr>
        <w:t xml:space="preserve"> csecsemő a megszokottnál kevesebbet eszik, fél – </w:t>
      </w:r>
      <w:proofErr w:type="gramStart"/>
      <w:r w:rsidRPr="00013C47">
        <w:rPr>
          <w:rFonts w:ascii="Times New Roman" w:hAnsi="Times New Roman" w:cs="Times New Roman"/>
          <w:sz w:val="24"/>
          <w:szCs w:val="24"/>
        </w:rPr>
        <w:t xml:space="preserve">egy </w:t>
      </w:r>
      <w:r w:rsidR="00196A81">
        <w:rPr>
          <w:rFonts w:ascii="Times New Roman" w:hAnsi="Times New Roman" w:cs="Times New Roman"/>
          <w:sz w:val="24"/>
          <w:szCs w:val="24"/>
        </w:rPr>
        <w:t xml:space="preserve">  </w:t>
      </w:r>
      <w:r w:rsidR="00196A81">
        <w:rPr>
          <w:rFonts w:ascii="Times New Roman" w:hAnsi="Times New Roman" w:cs="Times New Roman"/>
          <w:sz w:val="24"/>
          <w:szCs w:val="24"/>
        </w:rPr>
        <w:tab/>
      </w:r>
      <w:r w:rsidRPr="00013C47">
        <w:rPr>
          <w:rFonts w:ascii="Times New Roman" w:hAnsi="Times New Roman" w:cs="Times New Roman"/>
          <w:sz w:val="24"/>
          <w:szCs w:val="24"/>
        </w:rPr>
        <w:t>óra</w:t>
      </w:r>
      <w:proofErr w:type="gramEnd"/>
      <w:r w:rsidRPr="00013C47">
        <w:rPr>
          <w:rFonts w:ascii="Times New Roman" w:hAnsi="Times New Roman" w:cs="Times New Roman"/>
          <w:sz w:val="24"/>
          <w:szCs w:val="24"/>
        </w:rPr>
        <w:t xml:space="preserve"> múlva újra kínálják.</w:t>
      </w:r>
    </w:p>
    <w:p w:rsidR="00013C47" w:rsidRPr="00013C47" w:rsidRDefault="00013C47" w:rsidP="00013C47">
      <w:pPr>
        <w:spacing w:after="0"/>
        <w:ind w:left="1440" w:firstLine="684"/>
        <w:rPr>
          <w:rFonts w:ascii="Times New Roman" w:hAnsi="Times New Roman" w:cs="Times New Roman"/>
          <w:sz w:val="24"/>
          <w:szCs w:val="24"/>
        </w:rPr>
      </w:pPr>
      <w:r w:rsidRPr="00013C47">
        <w:rPr>
          <w:rFonts w:ascii="Times New Roman" w:hAnsi="Times New Roman" w:cs="Times New Roman"/>
          <w:sz w:val="24"/>
          <w:szCs w:val="24"/>
        </w:rPr>
        <w:t xml:space="preserve">Nem biztosítanak az étkezéshez nyugodt, csendes, ingerszegény </w:t>
      </w:r>
      <w:r w:rsidR="00196A81">
        <w:rPr>
          <w:rFonts w:ascii="Times New Roman" w:hAnsi="Times New Roman" w:cs="Times New Roman"/>
          <w:sz w:val="24"/>
          <w:szCs w:val="24"/>
        </w:rPr>
        <w:tab/>
      </w:r>
      <w:r w:rsidRPr="00013C47">
        <w:rPr>
          <w:rFonts w:ascii="Times New Roman" w:hAnsi="Times New Roman" w:cs="Times New Roman"/>
          <w:sz w:val="24"/>
          <w:szCs w:val="24"/>
        </w:rPr>
        <w:t>körülményeket.</w:t>
      </w:r>
    </w:p>
    <w:p w:rsidR="00013C47" w:rsidRDefault="00013C47" w:rsidP="00013C47">
      <w:pPr>
        <w:spacing w:after="0"/>
        <w:ind w:left="1440" w:firstLine="684"/>
        <w:rPr>
          <w:rFonts w:ascii="Times New Roman" w:hAnsi="Times New Roman" w:cs="Times New Roman"/>
          <w:sz w:val="24"/>
          <w:szCs w:val="24"/>
        </w:rPr>
      </w:pPr>
      <w:r w:rsidRPr="00013C47">
        <w:rPr>
          <w:rFonts w:ascii="Times New Roman" w:hAnsi="Times New Roman" w:cs="Times New Roman"/>
          <w:sz w:val="24"/>
          <w:szCs w:val="24"/>
        </w:rPr>
        <w:t xml:space="preserve">Nem szánnak időt az etetésre, ezért türelmetlenek, </w:t>
      </w:r>
    </w:p>
    <w:p w:rsidR="00013C47" w:rsidRPr="00013C47" w:rsidRDefault="00013C47" w:rsidP="00013C47">
      <w:pPr>
        <w:spacing w:after="0"/>
        <w:ind w:left="1440" w:firstLine="684"/>
        <w:rPr>
          <w:rFonts w:ascii="Times New Roman" w:hAnsi="Times New Roman" w:cs="Times New Roman"/>
          <w:sz w:val="24"/>
          <w:szCs w:val="24"/>
        </w:rPr>
      </w:pPr>
      <w:r w:rsidRPr="00013C47">
        <w:rPr>
          <w:rFonts w:ascii="Times New Roman" w:hAnsi="Times New Roman" w:cs="Times New Roman"/>
          <w:sz w:val="24"/>
          <w:szCs w:val="24"/>
        </w:rPr>
        <w:t>erőszakosak, ami a csecsemő részéről ellenállást vált ki.</w:t>
      </w:r>
    </w:p>
    <w:p w:rsidR="00013C47" w:rsidRPr="00013C47" w:rsidRDefault="00013C47" w:rsidP="00013C47">
      <w:pPr>
        <w:spacing w:after="0"/>
        <w:ind w:left="1440" w:firstLine="684"/>
        <w:rPr>
          <w:rFonts w:ascii="Times New Roman" w:hAnsi="Times New Roman" w:cs="Times New Roman"/>
          <w:sz w:val="24"/>
          <w:szCs w:val="24"/>
        </w:rPr>
      </w:pPr>
      <w:r w:rsidRPr="00013C47">
        <w:rPr>
          <w:rFonts w:ascii="Times New Roman" w:hAnsi="Times New Roman" w:cs="Times New Roman"/>
          <w:sz w:val="24"/>
          <w:szCs w:val="24"/>
        </w:rPr>
        <w:t>Féltésből, hogy „éhen hal”, erőltetik az evést.</w:t>
      </w:r>
    </w:p>
    <w:p w:rsidR="00013C47" w:rsidRDefault="00013C47" w:rsidP="00013C47">
      <w:pPr>
        <w:spacing w:after="0"/>
        <w:ind w:left="1440" w:firstLine="684"/>
        <w:rPr>
          <w:rFonts w:ascii="Times New Roman" w:hAnsi="Times New Roman" w:cs="Times New Roman"/>
          <w:sz w:val="24"/>
          <w:szCs w:val="24"/>
        </w:rPr>
      </w:pPr>
      <w:r w:rsidRPr="00013C47">
        <w:rPr>
          <w:rFonts w:ascii="Times New Roman" w:hAnsi="Times New Roman" w:cs="Times New Roman"/>
          <w:sz w:val="24"/>
          <w:szCs w:val="24"/>
        </w:rPr>
        <w:t xml:space="preserve">Hiba lehet az etetési technikában, </w:t>
      </w:r>
    </w:p>
    <w:p w:rsidR="00013C47" w:rsidRDefault="00013C47" w:rsidP="00013C47">
      <w:pPr>
        <w:spacing w:after="0"/>
        <w:ind w:left="1440" w:firstLine="684"/>
        <w:rPr>
          <w:rFonts w:ascii="Times New Roman" w:hAnsi="Times New Roman" w:cs="Times New Roman"/>
          <w:sz w:val="24"/>
          <w:szCs w:val="24"/>
        </w:rPr>
      </w:pPr>
      <w:r w:rsidRPr="00013C47">
        <w:rPr>
          <w:rFonts w:ascii="Times New Roman" w:hAnsi="Times New Roman" w:cs="Times New Roman"/>
          <w:sz w:val="24"/>
          <w:szCs w:val="24"/>
        </w:rPr>
        <w:t>testhelyzetben (</w:t>
      </w:r>
      <w:proofErr w:type="spellStart"/>
      <w:r w:rsidRPr="00013C47">
        <w:rPr>
          <w:rFonts w:ascii="Times New Roman" w:hAnsi="Times New Roman" w:cs="Times New Roman"/>
          <w:sz w:val="24"/>
          <w:szCs w:val="24"/>
        </w:rPr>
        <w:t>pl</w:t>
      </w:r>
      <w:proofErr w:type="spellEnd"/>
      <w:r w:rsidRPr="00013C47">
        <w:rPr>
          <w:rFonts w:ascii="Times New Roman" w:hAnsi="Times New Roman" w:cs="Times New Roman"/>
          <w:sz w:val="24"/>
          <w:szCs w:val="24"/>
        </w:rPr>
        <w:t xml:space="preserve">: leszorított kéz), </w:t>
      </w:r>
    </w:p>
    <w:p w:rsidR="00013C47" w:rsidRPr="00013C47" w:rsidRDefault="00013C47" w:rsidP="00013C47">
      <w:pPr>
        <w:spacing w:after="0"/>
        <w:ind w:left="1440" w:firstLine="684"/>
        <w:rPr>
          <w:rFonts w:ascii="Times New Roman" w:hAnsi="Times New Roman" w:cs="Times New Roman"/>
          <w:sz w:val="24"/>
          <w:szCs w:val="24"/>
        </w:rPr>
      </w:pPr>
      <w:r w:rsidRPr="00013C47">
        <w:rPr>
          <w:rFonts w:ascii="Times New Roman" w:hAnsi="Times New Roman" w:cs="Times New Roman"/>
          <w:sz w:val="24"/>
          <w:szCs w:val="24"/>
        </w:rPr>
        <w:t>nem odafigyelés, az etetéshez használt eszközökben.</w:t>
      </w:r>
    </w:p>
    <w:p w:rsidR="00013C47" w:rsidRPr="00013C47" w:rsidRDefault="00013C47" w:rsidP="00013C47">
      <w:pPr>
        <w:spacing w:after="0"/>
        <w:ind w:left="1440" w:firstLine="684"/>
        <w:rPr>
          <w:rFonts w:ascii="Times New Roman" w:hAnsi="Times New Roman" w:cs="Times New Roman"/>
          <w:sz w:val="24"/>
          <w:szCs w:val="24"/>
        </w:rPr>
      </w:pPr>
      <w:r w:rsidRPr="00013C47">
        <w:rPr>
          <w:rFonts w:ascii="Times New Roman" w:hAnsi="Times New Roman" w:cs="Times New Roman"/>
          <w:sz w:val="24"/>
          <w:szCs w:val="24"/>
        </w:rPr>
        <w:t xml:space="preserve">Nem a csecsemőhöz alkalmazkodnak a „tempóban”, lassabban vagy </w:t>
      </w:r>
      <w:r w:rsidR="00196A81">
        <w:rPr>
          <w:rFonts w:ascii="Times New Roman" w:hAnsi="Times New Roman" w:cs="Times New Roman"/>
          <w:sz w:val="24"/>
          <w:szCs w:val="24"/>
        </w:rPr>
        <w:tab/>
      </w:r>
      <w:r w:rsidRPr="00013C47">
        <w:rPr>
          <w:rFonts w:ascii="Times New Roman" w:hAnsi="Times New Roman" w:cs="Times New Roman"/>
          <w:sz w:val="24"/>
          <w:szCs w:val="24"/>
        </w:rPr>
        <w:t>éppen gyorsabban kínált étel zavart okozhat az együttműködésben.</w:t>
      </w:r>
    </w:p>
    <w:p w:rsidR="00013C47" w:rsidRDefault="00013C47" w:rsidP="00013C47">
      <w:pPr>
        <w:spacing w:after="0"/>
        <w:ind w:left="1440" w:firstLine="684"/>
        <w:rPr>
          <w:rFonts w:ascii="Times New Roman" w:hAnsi="Times New Roman" w:cs="Times New Roman"/>
          <w:sz w:val="24"/>
          <w:szCs w:val="24"/>
        </w:rPr>
      </w:pPr>
      <w:r w:rsidRPr="00013C47">
        <w:rPr>
          <w:rFonts w:ascii="Times New Roman" w:hAnsi="Times New Roman" w:cs="Times New Roman"/>
          <w:sz w:val="24"/>
          <w:szCs w:val="24"/>
        </w:rPr>
        <w:t xml:space="preserve">az étel a szokottnál melegebb vagy hidegebb, </w:t>
      </w:r>
    </w:p>
    <w:p w:rsidR="00013C47" w:rsidRPr="00013C47" w:rsidRDefault="00013C47" w:rsidP="00013C47">
      <w:pPr>
        <w:spacing w:after="0"/>
        <w:ind w:left="1440" w:firstLine="684"/>
        <w:rPr>
          <w:rFonts w:ascii="Times New Roman" w:hAnsi="Times New Roman" w:cs="Times New Roman"/>
          <w:sz w:val="24"/>
          <w:szCs w:val="24"/>
        </w:rPr>
      </w:pPr>
      <w:r w:rsidRPr="00013C47">
        <w:rPr>
          <w:rFonts w:ascii="Times New Roman" w:hAnsi="Times New Roman" w:cs="Times New Roman"/>
          <w:sz w:val="24"/>
          <w:szCs w:val="24"/>
        </w:rPr>
        <w:t>ha az ízesítése eltér a megszokottól.</w:t>
      </w:r>
    </w:p>
    <w:p w:rsidR="00013C47" w:rsidRDefault="00013C47" w:rsidP="00013C47">
      <w:pPr>
        <w:spacing w:after="0"/>
        <w:ind w:left="1440" w:firstLine="684"/>
        <w:rPr>
          <w:rFonts w:ascii="Times New Roman" w:hAnsi="Times New Roman" w:cs="Times New Roman"/>
          <w:sz w:val="24"/>
          <w:szCs w:val="24"/>
        </w:rPr>
      </w:pPr>
      <w:r w:rsidRPr="00013C47">
        <w:rPr>
          <w:rFonts w:ascii="Times New Roman" w:hAnsi="Times New Roman" w:cs="Times New Roman"/>
          <w:sz w:val="24"/>
          <w:szCs w:val="24"/>
        </w:rPr>
        <w:t>nem engedik a csecsemőt aktívan közreműködni az evésben.</w:t>
      </w:r>
    </w:p>
    <w:p w:rsidR="007004D2" w:rsidRDefault="007004D2" w:rsidP="007004D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004D2" w:rsidRDefault="007004D2" w:rsidP="007004D2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F1E67">
        <w:rPr>
          <w:rFonts w:ascii="Times New Roman" w:hAnsi="Times New Roman" w:cs="Times New Roman"/>
          <w:b/>
          <w:i/>
          <w:sz w:val="24"/>
          <w:szCs w:val="24"/>
        </w:rPr>
        <w:t>Eszközök:</w:t>
      </w:r>
      <w:r>
        <w:rPr>
          <w:rFonts w:ascii="Times New Roman" w:hAnsi="Times New Roman" w:cs="Times New Roman"/>
          <w:i/>
          <w:sz w:val="24"/>
          <w:szCs w:val="24"/>
        </w:rPr>
        <w:t xml:space="preserve"> magazinok, olló, ragasztó, ceruzák, toll.</w:t>
      </w:r>
    </w:p>
    <w:p w:rsidR="007004D2" w:rsidRDefault="007004D2" w:rsidP="007004D2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7004D2" w:rsidRDefault="007004D2" w:rsidP="007004D2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Megtalálható: 71. oldal</w:t>
      </w:r>
    </w:p>
    <w:p w:rsidR="00196A81" w:rsidRDefault="00196A81" w:rsidP="007004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96A81" w:rsidRDefault="00196A81" w:rsidP="007004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96A81" w:rsidRDefault="00196A81" w:rsidP="007004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96A81" w:rsidRDefault="00196A81" w:rsidP="007004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96A81" w:rsidRDefault="00196A81" w:rsidP="007004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96A81" w:rsidRDefault="00196A81" w:rsidP="007004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96A81" w:rsidRDefault="00196A81" w:rsidP="007004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96A81" w:rsidRDefault="00196A81" w:rsidP="007004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96A81" w:rsidRDefault="00196A81" w:rsidP="007004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96A81" w:rsidRDefault="00196A81" w:rsidP="007004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96A81" w:rsidRDefault="00196A81" w:rsidP="007004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96A81" w:rsidRDefault="00196A81" w:rsidP="007004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96A81" w:rsidRDefault="00196A81" w:rsidP="007004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96A81" w:rsidRDefault="00196A81" w:rsidP="007004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96A81" w:rsidRDefault="00196A81" w:rsidP="007004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96A81" w:rsidRDefault="00196A81" w:rsidP="007004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96A81" w:rsidRDefault="00196A81" w:rsidP="007004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96A81" w:rsidRDefault="00196A81" w:rsidP="007004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96A81" w:rsidRDefault="00196A81" w:rsidP="007004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96A81" w:rsidRDefault="00196A81" w:rsidP="007004D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004D2" w:rsidRDefault="007004D2" w:rsidP="007004D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004D2" w:rsidRDefault="007004D2" w:rsidP="007004D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004D2" w:rsidRDefault="004A1165" w:rsidP="007004D2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Játszátok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el</w:t>
      </w:r>
      <w:r w:rsidR="00894C12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milyen veszélyek leselkednek a gyermekre a kerti és szobanövények között!</w:t>
      </w:r>
    </w:p>
    <w:p w:rsidR="003A279C" w:rsidRDefault="003A279C" w:rsidP="003A279C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A279C" w:rsidRDefault="003A279C" w:rsidP="003A279C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Elérhető pontok: </w:t>
      </w:r>
      <w:r w:rsidR="009E6DEB">
        <w:rPr>
          <w:rFonts w:ascii="Times New Roman" w:hAnsi="Times New Roman" w:cs="Times New Roman"/>
          <w:b/>
          <w:sz w:val="24"/>
          <w:szCs w:val="24"/>
        </w:rPr>
        <w:t>18</w:t>
      </w:r>
      <w:r w:rsidR="004A1165">
        <w:rPr>
          <w:rFonts w:ascii="Times New Roman" w:hAnsi="Times New Roman" w:cs="Times New Roman"/>
          <w:b/>
          <w:sz w:val="24"/>
          <w:szCs w:val="24"/>
        </w:rPr>
        <w:t xml:space="preserve"> pont + 5 pont a kreativitásért</w:t>
      </w:r>
    </w:p>
    <w:p w:rsidR="003A279C" w:rsidRDefault="003A279C" w:rsidP="003A279C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74589" w:rsidRDefault="00D74589" w:rsidP="003A279C">
      <w:pPr>
        <w:spacing w:after="0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9F1E67">
        <w:rPr>
          <w:rFonts w:ascii="Times New Roman" w:hAnsi="Times New Roman" w:cs="Times New Roman"/>
          <w:b/>
          <w:i/>
          <w:sz w:val="24"/>
          <w:szCs w:val="24"/>
        </w:rPr>
        <w:t>Feladat:</w:t>
      </w:r>
      <w:r>
        <w:rPr>
          <w:rFonts w:ascii="Times New Roman" w:hAnsi="Times New Roman" w:cs="Times New Roman"/>
          <w:i/>
          <w:sz w:val="24"/>
          <w:szCs w:val="24"/>
        </w:rPr>
        <w:t xml:space="preserve"> A csapatoknak </w:t>
      </w:r>
      <w:r w:rsidR="004A1165">
        <w:rPr>
          <w:rFonts w:ascii="Times New Roman" w:hAnsi="Times New Roman" w:cs="Times New Roman"/>
          <w:i/>
          <w:sz w:val="24"/>
          <w:szCs w:val="24"/>
        </w:rPr>
        <w:t xml:space="preserve">az ismereteik szerint </w:t>
      </w:r>
      <w:r w:rsidR="009E6DEB">
        <w:rPr>
          <w:rFonts w:ascii="Times New Roman" w:hAnsi="Times New Roman" w:cs="Times New Roman"/>
          <w:i/>
          <w:sz w:val="24"/>
          <w:szCs w:val="24"/>
        </w:rPr>
        <w:t xml:space="preserve">színjáték formájában </w:t>
      </w:r>
      <w:r w:rsidR="00BA2D66">
        <w:rPr>
          <w:rFonts w:ascii="Times New Roman" w:hAnsi="Times New Roman" w:cs="Times New Roman"/>
          <w:i/>
          <w:sz w:val="24"/>
          <w:szCs w:val="24"/>
        </w:rPr>
        <w:t>el kell játszan</w:t>
      </w:r>
      <w:r w:rsidR="009E6DEB">
        <w:rPr>
          <w:rFonts w:ascii="Times New Roman" w:hAnsi="Times New Roman" w:cs="Times New Roman"/>
          <w:i/>
          <w:sz w:val="24"/>
          <w:szCs w:val="24"/>
        </w:rPr>
        <w:t>i, be kell mutatni</w:t>
      </w:r>
      <w:r w:rsidR="00BA2D66">
        <w:rPr>
          <w:rFonts w:ascii="Times New Roman" w:hAnsi="Times New Roman" w:cs="Times New Roman"/>
          <w:i/>
          <w:sz w:val="24"/>
          <w:szCs w:val="24"/>
        </w:rPr>
        <w:t xml:space="preserve"> a növények okozta veszélyeket. </w:t>
      </w:r>
    </w:p>
    <w:p w:rsidR="00D74589" w:rsidRDefault="00D74589" w:rsidP="003A279C">
      <w:pPr>
        <w:spacing w:after="0"/>
        <w:ind w:left="360"/>
        <w:rPr>
          <w:rFonts w:ascii="Times New Roman" w:hAnsi="Times New Roman" w:cs="Times New Roman"/>
          <w:i/>
          <w:sz w:val="24"/>
          <w:szCs w:val="24"/>
        </w:rPr>
      </w:pPr>
    </w:p>
    <w:p w:rsidR="00D74589" w:rsidRDefault="00D74589" w:rsidP="004A1165">
      <w:pPr>
        <w:spacing w:after="0"/>
        <w:ind w:left="1416" w:hanging="1056"/>
        <w:rPr>
          <w:rFonts w:ascii="Times New Roman" w:hAnsi="Times New Roman" w:cs="Times New Roman"/>
          <w:sz w:val="24"/>
          <w:szCs w:val="24"/>
        </w:rPr>
      </w:pPr>
      <w:r w:rsidRPr="009F1E67">
        <w:rPr>
          <w:rFonts w:ascii="Times New Roman" w:hAnsi="Times New Roman" w:cs="Times New Roman"/>
          <w:b/>
          <w:i/>
          <w:sz w:val="24"/>
          <w:szCs w:val="24"/>
        </w:rPr>
        <w:t>Szempontok</w:t>
      </w:r>
      <w:proofErr w:type="gramStart"/>
      <w:r w:rsidRPr="009F1E67">
        <w:rPr>
          <w:rFonts w:ascii="Times New Roman" w:hAnsi="Times New Roman" w:cs="Times New Roman"/>
          <w:b/>
          <w:i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D74589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D74589">
        <w:rPr>
          <w:rFonts w:ascii="Times New Roman" w:hAnsi="Times New Roman" w:cs="Times New Roman"/>
          <w:sz w:val="24"/>
          <w:szCs w:val="24"/>
        </w:rPr>
        <w:t xml:space="preserve"> gyermekek játszóhelyén, a felnőtt látótávolságán kívül eső helyeken a </w:t>
      </w:r>
      <w:r w:rsidR="00196A81">
        <w:rPr>
          <w:rFonts w:ascii="Times New Roman" w:hAnsi="Times New Roman" w:cs="Times New Roman"/>
          <w:sz w:val="24"/>
          <w:szCs w:val="24"/>
        </w:rPr>
        <w:tab/>
      </w:r>
      <w:r w:rsidRPr="00D74589">
        <w:rPr>
          <w:rFonts w:ascii="Times New Roman" w:hAnsi="Times New Roman" w:cs="Times New Roman"/>
          <w:sz w:val="24"/>
          <w:szCs w:val="24"/>
        </w:rPr>
        <w:t>kellemes külsejű,</w:t>
      </w:r>
    </w:p>
    <w:p w:rsidR="00D74589" w:rsidRDefault="00D74589" w:rsidP="00D7458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D745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74589">
        <w:rPr>
          <w:rFonts w:ascii="Times New Roman" w:hAnsi="Times New Roman" w:cs="Times New Roman"/>
          <w:sz w:val="24"/>
          <w:szCs w:val="24"/>
        </w:rPr>
        <w:t xml:space="preserve">illatú, </w:t>
      </w:r>
    </w:p>
    <w:p w:rsidR="00D74589" w:rsidRDefault="00D74589" w:rsidP="00D74589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színes bogyók</w:t>
      </w:r>
      <w:r w:rsidRPr="00D74589">
        <w:rPr>
          <w:rFonts w:ascii="Times New Roman" w:hAnsi="Times New Roman" w:cs="Times New Roman"/>
          <w:sz w:val="24"/>
          <w:szCs w:val="24"/>
        </w:rPr>
        <w:t xml:space="preserve"> veszél</w:t>
      </w:r>
      <w:r>
        <w:rPr>
          <w:rFonts w:ascii="Times New Roman" w:hAnsi="Times New Roman" w:cs="Times New Roman"/>
          <w:sz w:val="24"/>
          <w:szCs w:val="24"/>
        </w:rPr>
        <w:t>yt jelenthetnek, mert a</w:t>
      </w:r>
      <w:r w:rsidRPr="00D74589">
        <w:rPr>
          <w:rFonts w:ascii="Times New Roman" w:hAnsi="Times New Roman" w:cs="Times New Roman"/>
          <w:sz w:val="24"/>
          <w:szCs w:val="24"/>
        </w:rPr>
        <w:t xml:space="preserve"> gyermek a szájába veszi.</w:t>
      </w:r>
    </w:p>
    <w:p w:rsidR="00D74589" w:rsidRPr="00D74589" w:rsidRDefault="00D74589" w:rsidP="00D74589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ritka a gombával való mérgeződés</w:t>
      </w:r>
    </w:p>
    <w:p w:rsidR="00D74589" w:rsidRDefault="00D74589" w:rsidP="00D74589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D74589">
        <w:rPr>
          <w:rFonts w:ascii="Times New Roman" w:hAnsi="Times New Roman" w:cs="Times New Roman"/>
          <w:sz w:val="24"/>
          <w:szCs w:val="24"/>
        </w:rPr>
        <w:t xml:space="preserve">Több kerti növény is okozhat mérgezést, </w:t>
      </w:r>
    </w:p>
    <w:p w:rsidR="00D74589" w:rsidRDefault="00D74589" w:rsidP="00D74589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D74589">
        <w:rPr>
          <w:rFonts w:ascii="Times New Roman" w:hAnsi="Times New Roman" w:cs="Times New Roman"/>
          <w:sz w:val="24"/>
          <w:szCs w:val="24"/>
        </w:rPr>
        <w:t>így pl. a tuja bogyótermése,</w:t>
      </w:r>
    </w:p>
    <w:p w:rsidR="00D74589" w:rsidRDefault="00D74589" w:rsidP="00D74589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D74589">
        <w:rPr>
          <w:rFonts w:ascii="Times New Roman" w:hAnsi="Times New Roman" w:cs="Times New Roman"/>
          <w:sz w:val="24"/>
          <w:szCs w:val="24"/>
        </w:rPr>
        <w:t xml:space="preserve">a leander levele, </w:t>
      </w:r>
    </w:p>
    <w:p w:rsidR="00D74589" w:rsidRDefault="00D74589" w:rsidP="00D74589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D74589">
        <w:rPr>
          <w:rFonts w:ascii="Times New Roman" w:hAnsi="Times New Roman" w:cs="Times New Roman"/>
          <w:sz w:val="24"/>
          <w:szCs w:val="24"/>
        </w:rPr>
        <w:t xml:space="preserve">a tiszafa minden része, </w:t>
      </w:r>
    </w:p>
    <w:p w:rsidR="00D74589" w:rsidRDefault="00D74589" w:rsidP="00D74589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D74589">
        <w:rPr>
          <w:rFonts w:ascii="Times New Roman" w:hAnsi="Times New Roman" w:cs="Times New Roman"/>
          <w:sz w:val="24"/>
          <w:szCs w:val="24"/>
        </w:rPr>
        <w:t xml:space="preserve">a pongyola pitypang, </w:t>
      </w:r>
    </w:p>
    <w:p w:rsidR="00D74589" w:rsidRDefault="00D74589" w:rsidP="00D74589">
      <w:pPr>
        <w:spacing w:after="0"/>
        <w:ind w:left="1416" w:firstLine="708"/>
      </w:pPr>
      <w:r w:rsidRPr="00D74589">
        <w:rPr>
          <w:rFonts w:ascii="Times New Roman" w:hAnsi="Times New Roman" w:cs="Times New Roman"/>
          <w:sz w:val="24"/>
          <w:szCs w:val="24"/>
        </w:rPr>
        <w:t>gyöngyvirág, stb.</w:t>
      </w:r>
      <w:r w:rsidRPr="00D74589">
        <w:t xml:space="preserve"> </w:t>
      </w:r>
    </w:p>
    <w:p w:rsidR="00D74589" w:rsidRDefault="004A1165" w:rsidP="00D74589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szobai növények nedve, termése, tüskéje</w:t>
      </w:r>
    </w:p>
    <w:p w:rsidR="00894C12" w:rsidRPr="004A1165" w:rsidRDefault="00894C12" w:rsidP="00D74589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894C12">
        <w:rPr>
          <w:rFonts w:ascii="Times New Roman" w:hAnsi="Times New Roman" w:cs="Times New Roman"/>
          <w:sz w:val="24"/>
          <w:szCs w:val="24"/>
        </w:rPr>
        <w:t>a permetezésre is</w:t>
      </w:r>
      <w:r>
        <w:rPr>
          <w:rFonts w:ascii="Times New Roman" w:hAnsi="Times New Roman" w:cs="Times New Roman"/>
          <w:sz w:val="24"/>
          <w:szCs w:val="24"/>
        </w:rPr>
        <w:t xml:space="preserve"> okozhat mérgezést</w:t>
      </w:r>
    </w:p>
    <w:p w:rsidR="00D74589" w:rsidRDefault="00894C12" w:rsidP="00D74589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Teendő: </w:t>
      </w:r>
      <w:r w:rsidR="00D74589" w:rsidRPr="00D74589">
        <w:rPr>
          <w:rFonts w:ascii="Times New Roman" w:hAnsi="Times New Roman" w:cs="Times New Roman"/>
          <w:sz w:val="24"/>
          <w:szCs w:val="24"/>
        </w:rPr>
        <w:t xml:space="preserve">Ha nagyobb és öntudatánál levő </w:t>
      </w:r>
      <w:r>
        <w:rPr>
          <w:rFonts w:ascii="Times New Roman" w:hAnsi="Times New Roman" w:cs="Times New Roman"/>
          <w:sz w:val="24"/>
          <w:szCs w:val="24"/>
        </w:rPr>
        <w:t>a gyermek</w:t>
      </w:r>
      <w:r w:rsidR="00D74589" w:rsidRPr="00D7458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74589" w:rsidRDefault="00D74589" w:rsidP="00D74589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D74589">
        <w:rPr>
          <w:rFonts w:ascii="Times New Roman" w:hAnsi="Times New Roman" w:cs="Times New Roman"/>
          <w:sz w:val="24"/>
          <w:szCs w:val="24"/>
        </w:rPr>
        <w:t xml:space="preserve">hánytatni </w:t>
      </w:r>
    </w:p>
    <w:p w:rsidR="00D74589" w:rsidRDefault="00D74589" w:rsidP="00D74589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D74589">
        <w:rPr>
          <w:rFonts w:ascii="Times New Roman" w:hAnsi="Times New Roman" w:cs="Times New Roman"/>
          <w:sz w:val="24"/>
          <w:szCs w:val="24"/>
        </w:rPr>
        <w:t xml:space="preserve">és minél több folyadékot, elsősorban vizet szükséges itatni. </w:t>
      </w:r>
    </w:p>
    <w:p w:rsidR="00D74589" w:rsidRDefault="00D74589" w:rsidP="00D74589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D74589">
        <w:rPr>
          <w:rFonts w:ascii="Times New Roman" w:hAnsi="Times New Roman" w:cs="Times New Roman"/>
          <w:sz w:val="24"/>
          <w:szCs w:val="24"/>
        </w:rPr>
        <w:t xml:space="preserve">A folyadékadást apró kortyokkal kezdjük – un. nyelési próba – utána </w:t>
      </w:r>
      <w:r w:rsidR="00196A81">
        <w:rPr>
          <w:rFonts w:ascii="Times New Roman" w:hAnsi="Times New Roman" w:cs="Times New Roman"/>
          <w:sz w:val="24"/>
          <w:szCs w:val="24"/>
        </w:rPr>
        <w:tab/>
      </w:r>
      <w:r w:rsidRPr="00D74589">
        <w:rPr>
          <w:rFonts w:ascii="Times New Roman" w:hAnsi="Times New Roman" w:cs="Times New Roman"/>
          <w:sz w:val="24"/>
          <w:szCs w:val="24"/>
        </w:rPr>
        <w:t xml:space="preserve">itassunk. </w:t>
      </w:r>
    </w:p>
    <w:p w:rsidR="00894C12" w:rsidRDefault="00D74589" w:rsidP="00D74589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D74589">
        <w:rPr>
          <w:rFonts w:ascii="Times New Roman" w:hAnsi="Times New Roman" w:cs="Times New Roman"/>
          <w:sz w:val="24"/>
          <w:szCs w:val="24"/>
        </w:rPr>
        <w:t xml:space="preserve">Vigyázat!  A hánytatás nem mindig ajánlott, </w:t>
      </w:r>
    </w:p>
    <w:p w:rsidR="003A279C" w:rsidRDefault="00D74589" w:rsidP="00894C12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D74589">
        <w:rPr>
          <w:rFonts w:ascii="Times New Roman" w:hAnsi="Times New Roman" w:cs="Times New Roman"/>
          <w:sz w:val="24"/>
          <w:szCs w:val="24"/>
        </w:rPr>
        <w:t>ha</w:t>
      </w:r>
      <w:proofErr w:type="gramEnd"/>
      <w:r w:rsidRPr="00D74589">
        <w:rPr>
          <w:rFonts w:ascii="Times New Roman" w:hAnsi="Times New Roman" w:cs="Times New Roman"/>
          <w:sz w:val="24"/>
          <w:szCs w:val="24"/>
        </w:rPr>
        <w:t xml:space="preserve"> maró anyagot nyelt a gyermek TILOS, mert a hányás újból felmarja </w:t>
      </w:r>
      <w:r w:rsidR="00196A81">
        <w:rPr>
          <w:rFonts w:ascii="Times New Roman" w:hAnsi="Times New Roman" w:cs="Times New Roman"/>
          <w:sz w:val="24"/>
          <w:szCs w:val="24"/>
        </w:rPr>
        <w:tab/>
      </w:r>
      <w:r w:rsidRPr="00D74589">
        <w:rPr>
          <w:rFonts w:ascii="Times New Roman" w:hAnsi="Times New Roman" w:cs="Times New Roman"/>
          <w:sz w:val="24"/>
          <w:szCs w:val="24"/>
        </w:rPr>
        <w:t>a nyelőcsövet.</w:t>
      </w:r>
    </w:p>
    <w:p w:rsidR="00205913" w:rsidRDefault="00205913" w:rsidP="00E1065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4A1165" w:rsidRDefault="004A1165" w:rsidP="00E1065D">
      <w:pPr>
        <w:ind w:left="360"/>
        <w:rPr>
          <w:rFonts w:ascii="Times New Roman" w:hAnsi="Times New Roman" w:cs="Times New Roman"/>
          <w:i/>
          <w:sz w:val="24"/>
          <w:szCs w:val="24"/>
        </w:rPr>
      </w:pPr>
      <w:r w:rsidRPr="009F1E67">
        <w:rPr>
          <w:rFonts w:ascii="Times New Roman" w:hAnsi="Times New Roman" w:cs="Times New Roman"/>
          <w:b/>
          <w:i/>
          <w:sz w:val="24"/>
          <w:szCs w:val="24"/>
        </w:rPr>
        <w:t>Eszközök: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DEB">
        <w:rPr>
          <w:rFonts w:ascii="Times New Roman" w:hAnsi="Times New Roman" w:cs="Times New Roman"/>
          <w:i/>
          <w:sz w:val="24"/>
          <w:szCs w:val="24"/>
        </w:rPr>
        <w:t xml:space="preserve">piros pöttyös kalap, zöld lepel, apró bogyók, levelek, műanyag virágok, kancsó, pohár, papírzsebkendő. Permetező, permetszer. </w:t>
      </w:r>
    </w:p>
    <w:p w:rsidR="009E6DEB" w:rsidRDefault="009E6DEB" w:rsidP="00E1065D">
      <w:pPr>
        <w:ind w:left="360"/>
        <w:rPr>
          <w:rFonts w:ascii="Times New Roman" w:hAnsi="Times New Roman" w:cs="Times New Roman"/>
          <w:i/>
          <w:sz w:val="24"/>
          <w:szCs w:val="24"/>
        </w:rPr>
      </w:pPr>
    </w:p>
    <w:p w:rsidR="009E6DEB" w:rsidRDefault="009E6DEB" w:rsidP="00E1065D">
      <w:pPr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Megtalálható: 171. oldal</w:t>
      </w:r>
    </w:p>
    <w:p w:rsidR="00196A81" w:rsidRDefault="00196A81" w:rsidP="00E1065D">
      <w:pPr>
        <w:ind w:left="360"/>
        <w:rPr>
          <w:rFonts w:ascii="Times New Roman" w:hAnsi="Times New Roman" w:cs="Times New Roman"/>
          <w:sz w:val="20"/>
          <w:szCs w:val="20"/>
        </w:rPr>
      </w:pPr>
    </w:p>
    <w:p w:rsidR="00196A81" w:rsidRDefault="00196A81" w:rsidP="00E1065D">
      <w:pPr>
        <w:ind w:left="360"/>
        <w:rPr>
          <w:rFonts w:ascii="Times New Roman" w:hAnsi="Times New Roman" w:cs="Times New Roman"/>
          <w:sz w:val="20"/>
          <w:szCs w:val="20"/>
        </w:rPr>
      </w:pPr>
    </w:p>
    <w:p w:rsidR="00196A81" w:rsidRDefault="00196A81" w:rsidP="00E1065D">
      <w:pPr>
        <w:ind w:left="360"/>
        <w:rPr>
          <w:rFonts w:ascii="Times New Roman" w:hAnsi="Times New Roman" w:cs="Times New Roman"/>
          <w:sz w:val="20"/>
          <w:szCs w:val="20"/>
        </w:rPr>
      </w:pPr>
    </w:p>
    <w:p w:rsidR="00196A81" w:rsidRDefault="00196A81" w:rsidP="00E1065D">
      <w:pPr>
        <w:ind w:left="360"/>
        <w:rPr>
          <w:rFonts w:ascii="Times New Roman" w:hAnsi="Times New Roman" w:cs="Times New Roman"/>
          <w:sz w:val="20"/>
          <w:szCs w:val="20"/>
        </w:rPr>
      </w:pPr>
    </w:p>
    <w:p w:rsidR="00196A81" w:rsidRDefault="00196A81" w:rsidP="00E1065D">
      <w:pPr>
        <w:ind w:left="360"/>
        <w:rPr>
          <w:rFonts w:ascii="Times New Roman" w:hAnsi="Times New Roman" w:cs="Times New Roman"/>
          <w:sz w:val="20"/>
          <w:szCs w:val="20"/>
        </w:rPr>
      </w:pPr>
    </w:p>
    <w:p w:rsidR="00196A81" w:rsidRDefault="00196A81" w:rsidP="00E1065D">
      <w:pPr>
        <w:ind w:left="360"/>
        <w:rPr>
          <w:rFonts w:ascii="Times New Roman" w:hAnsi="Times New Roman" w:cs="Times New Roman"/>
          <w:sz w:val="20"/>
          <w:szCs w:val="20"/>
        </w:rPr>
      </w:pPr>
    </w:p>
    <w:p w:rsidR="00196A81" w:rsidRDefault="00196A81" w:rsidP="00E1065D">
      <w:pPr>
        <w:ind w:left="360"/>
        <w:rPr>
          <w:rFonts w:ascii="Times New Roman" w:hAnsi="Times New Roman" w:cs="Times New Roman"/>
          <w:sz w:val="20"/>
          <w:szCs w:val="20"/>
        </w:rPr>
      </w:pPr>
    </w:p>
    <w:p w:rsidR="009E6DEB" w:rsidRDefault="007A58F4" w:rsidP="009E6DEB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Ábrázoljátok pálcikafigurák segítségével, hogy mitől</w:t>
      </w:r>
      <w:r w:rsidR="00BE2FB5">
        <w:rPr>
          <w:rFonts w:ascii="Times New Roman" w:hAnsi="Times New Roman" w:cs="Times New Roman"/>
          <w:b/>
          <w:sz w:val="24"/>
          <w:szCs w:val="24"/>
        </w:rPr>
        <w:t xml:space="preserve"> és miért</w:t>
      </w:r>
      <w:r>
        <w:rPr>
          <w:rFonts w:ascii="Times New Roman" w:hAnsi="Times New Roman" w:cs="Times New Roman"/>
          <w:b/>
          <w:sz w:val="24"/>
          <w:szCs w:val="24"/>
        </w:rPr>
        <w:t xml:space="preserve"> óvakodjon a várandós nő a gyermekvárás időszakában</w:t>
      </w:r>
      <w:r w:rsidR="00D97EAA">
        <w:rPr>
          <w:rFonts w:ascii="Times New Roman" w:hAnsi="Times New Roman" w:cs="Times New Roman"/>
          <w:b/>
          <w:sz w:val="24"/>
          <w:szCs w:val="24"/>
        </w:rPr>
        <w:t>!</w:t>
      </w:r>
    </w:p>
    <w:p w:rsidR="00D97EAA" w:rsidRDefault="00D97EAA" w:rsidP="00D97EAA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97EAA" w:rsidRDefault="00D97EAA" w:rsidP="00D97EAA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Elérhető pontok: </w:t>
      </w:r>
      <w:r w:rsidR="0065113B">
        <w:rPr>
          <w:rFonts w:ascii="Times New Roman" w:hAnsi="Times New Roman" w:cs="Times New Roman"/>
          <w:b/>
          <w:sz w:val="24"/>
          <w:szCs w:val="24"/>
        </w:rPr>
        <w:t>49</w:t>
      </w:r>
      <w:r w:rsidR="00D00509">
        <w:rPr>
          <w:rFonts w:ascii="Times New Roman" w:hAnsi="Times New Roman" w:cs="Times New Roman"/>
          <w:b/>
          <w:sz w:val="24"/>
          <w:szCs w:val="24"/>
        </w:rPr>
        <w:t xml:space="preserve"> pont + 5 pont a kreativitásért</w:t>
      </w:r>
    </w:p>
    <w:p w:rsidR="00D97EAA" w:rsidRDefault="00D97EAA" w:rsidP="00D97EAA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97EAA" w:rsidRDefault="00D97EAA" w:rsidP="00D97EAA">
      <w:pPr>
        <w:ind w:left="360"/>
        <w:rPr>
          <w:rFonts w:ascii="Times New Roman" w:hAnsi="Times New Roman" w:cs="Times New Roman"/>
          <w:i/>
          <w:sz w:val="24"/>
          <w:szCs w:val="24"/>
        </w:rPr>
      </w:pPr>
      <w:r w:rsidRPr="009F1E67">
        <w:rPr>
          <w:rFonts w:ascii="Times New Roman" w:hAnsi="Times New Roman" w:cs="Times New Roman"/>
          <w:b/>
          <w:i/>
          <w:sz w:val="24"/>
          <w:szCs w:val="24"/>
        </w:rPr>
        <w:t>Feladat:</w:t>
      </w:r>
      <w:r>
        <w:rPr>
          <w:rFonts w:ascii="Times New Roman" w:hAnsi="Times New Roman" w:cs="Times New Roman"/>
          <w:i/>
          <w:sz w:val="24"/>
          <w:szCs w:val="24"/>
        </w:rPr>
        <w:t xml:space="preserve"> Pálcika figurákkal ábrázolják a csapatok, hogy mitől</w:t>
      </w:r>
      <w:r w:rsidR="00BE2FB5">
        <w:rPr>
          <w:rFonts w:ascii="Times New Roman" w:hAnsi="Times New Roman" w:cs="Times New Roman"/>
          <w:i/>
          <w:sz w:val="24"/>
          <w:szCs w:val="24"/>
        </w:rPr>
        <w:t>, miért</w:t>
      </w:r>
      <w:r>
        <w:rPr>
          <w:rFonts w:ascii="Times New Roman" w:hAnsi="Times New Roman" w:cs="Times New Roman"/>
          <w:i/>
          <w:sz w:val="24"/>
          <w:szCs w:val="24"/>
        </w:rPr>
        <w:t xml:space="preserve"> kell óvakodni a várandósság alatt.</w:t>
      </w:r>
    </w:p>
    <w:p w:rsidR="00D97EAA" w:rsidRDefault="00D97EAA" w:rsidP="00D97EAA">
      <w:pPr>
        <w:ind w:left="360"/>
        <w:rPr>
          <w:rFonts w:ascii="Times New Roman" w:hAnsi="Times New Roman" w:cs="Times New Roman"/>
          <w:i/>
          <w:sz w:val="24"/>
          <w:szCs w:val="24"/>
        </w:rPr>
      </w:pPr>
    </w:p>
    <w:p w:rsidR="00BE2FB5" w:rsidRDefault="00D97EAA" w:rsidP="00BE2FB5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9F1E67">
        <w:rPr>
          <w:rFonts w:ascii="Times New Roman" w:hAnsi="Times New Roman" w:cs="Times New Roman"/>
          <w:b/>
          <w:i/>
          <w:sz w:val="24"/>
          <w:szCs w:val="24"/>
        </w:rPr>
        <w:t>Szempontok: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E2FB5">
        <w:rPr>
          <w:rFonts w:ascii="Times New Roman" w:hAnsi="Times New Roman" w:cs="Times New Roman"/>
          <w:i/>
          <w:sz w:val="24"/>
          <w:szCs w:val="24"/>
        </w:rPr>
        <w:tab/>
      </w:r>
      <w:r w:rsidRPr="00421A77">
        <w:rPr>
          <w:rFonts w:ascii="Times New Roman" w:hAnsi="Times New Roman" w:cs="Times New Roman"/>
          <w:sz w:val="24"/>
          <w:szCs w:val="24"/>
        </w:rPr>
        <w:t xml:space="preserve">a dohányzás növeli a vetélés, </w:t>
      </w:r>
    </w:p>
    <w:p w:rsidR="00BE2FB5" w:rsidRDefault="00D97EAA" w:rsidP="00BE2FB5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a méhen belüli elhalás, </w:t>
      </w:r>
    </w:p>
    <w:p w:rsidR="00BE2FB5" w:rsidRDefault="00D97EAA" w:rsidP="00BE2FB5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a koraszülés esélyét. </w:t>
      </w:r>
    </w:p>
    <w:p w:rsidR="00D00509" w:rsidRDefault="00D97EAA" w:rsidP="00BE2FB5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Az állandó dohányfüstben élő anya magzata gyakrabban van kitéve </w:t>
      </w:r>
      <w:r w:rsidR="005F3F9B">
        <w:rPr>
          <w:rFonts w:ascii="Times New Roman" w:hAnsi="Times New Roman" w:cs="Times New Roman"/>
          <w:sz w:val="24"/>
          <w:szCs w:val="24"/>
        </w:rPr>
        <w:tab/>
      </w:r>
      <w:r w:rsidRPr="00421A77">
        <w:rPr>
          <w:rFonts w:ascii="Times New Roman" w:hAnsi="Times New Roman" w:cs="Times New Roman"/>
          <w:sz w:val="24"/>
          <w:szCs w:val="24"/>
        </w:rPr>
        <w:t>fejlődési rendellenesség kialakulásának,</w:t>
      </w:r>
    </w:p>
    <w:p w:rsidR="00BE2FB5" w:rsidRDefault="00D97EAA" w:rsidP="00BE2FB5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21A7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421A77">
        <w:rPr>
          <w:rFonts w:ascii="Times New Roman" w:hAnsi="Times New Roman" w:cs="Times New Roman"/>
          <w:sz w:val="24"/>
          <w:szCs w:val="24"/>
        </w:rPr>
        <w:t xml:space="preserve"> rendszeres oxigénhiány és a magas szénmonoxid szint miatt egyes </w:t>
      </w:r>
      <w:r w:rsidR="005F3F9B">
        <w:rPr>
          <w:rFonts w:ascii="Times New Roman" w:hAnsi="Times New Roman" w:cs="Times New Roman"/>
          <w:sz w:val="24"/>
          <w:szCs w:val="24"/>
        </w:rPr>
        <w:tab/>
      </w:r>
      <w:r w:rsidRPr="00421A77">
        <w:rPr>
          <w:rFonts w:ascii="Times New Roman" w:hAnsi="Times New Roman" w:cs="Times New Roman"/>
          <w:sz w:val="24"/>
          <w:szCs w:val="24"/>
        </w:rPr>
        <w:t xml:space="preserve">belső szervek fejlődése lelassul, </w:t>
      </w:r>
    </w:p>
    <w:p w:rsidR="00D00509" w:rsidRDefault="00D97EAA" w:rsidP="00BE2FB5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421A7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421A77">
        <w:rPr>
          <w:rFonts w:ascii="Times New Roman" w:hAnsi="Times New Roman" w:cs="Times New Roman"/>
          <w:sz w:val="24"/>
          <w:szCs w:val="24"/>
        </w:rPr>
        <w:t xml:space="preserve"> méhen belüli</w:t>
      </w:r>
      <w:r w:rsidR="00D00509">
        <w:rPr>
          <w:rFonts w:ascii="Times New Roman" w:hAnsi="Times New Roman" w:cs="Times New Roman"/>
          <w:sz w:val="24"/>
          <w:szCs w:val="24"/>
        </w:rPr>
        <w:t xml:space="preserve"> </w:t>
      </w:r>
      <w:r w:rsidRPr="00421A77">
        <w:rPr>
          <w:rFonts w:ascii="Times New Roman" w:hAnsi="Times New Roman" w:cs="Times New Roman"/>
          <w:sz w:val="24"/>
          <w:szCs w:val="24"/>
        </w:rPr>
        <w:t xml:space="preserve">súlynövekedés elmarad a méhlepény ereinek </w:t>
      </w:r>
      <w:r w:rsidR="005F3F9B">
        <w:rPr>
          <w:rFonts w:ascii="Times New Roman" w:hAnsi="Times New Roman" w:cs="Times New Roman"/>
          <w:sz w:val="24"/>
          <w:szCs w:val="24"/>
        </w:rPr>
        <w:tab/>
      </w:r>
      <w:r w:rsidRPr="00421A77">
        <w:rPr>
          <w:rFonts w:ascii="Times New Roman" w:hAnsi="Times New Roman" w:cs="Times New Roman"/>
          <w:sz w:val="24"/>
          <w:szCs w:val="24"/>
        </w:rPr>
        <w:t xml:space="preserve">beszűkülése miatt. </w:t>
      </w:r>
      <w:r w:rsidR="00BE2FB5">
        <w:rPr>
          <w:rFonts w:ascii="Times New Roman" w:hAnsi="Times New Roman" w:cs="Times New Roman"/>
          <w:sz w:val="24"/>
          <w:szCs w:val="24"/>
        </w:rPr>
        <w:tab/>
      </w:r>
    </w:p>
    <w:p w:rsidR="00BE2FB5" w:rsidRDefault="00D97EAA" w:rsidP="00BE2FB5">
      <w:pPr>
        <w:spacing w:after="0"/>
        <w:ind w:left="2124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Az alkohol </w:t>
      </w:r>
      <w:r w:rsidR="00BE2FB5">
        <w:rPr>
          <w:rFonts w:ascii="Times New Roman" w:hAnsi="Times New Roman" w:cs="Times New Roman"/>
          <w:sz w:val="24"/>
          <w:szCs w:val="24"/>
        </w:rPr>
        <w:t>á</w:t>
      </w:r>
      <w:r w:rsidRPr="00421A77">
        <w:rPr>
          <w:rFonts w:ascii="Times New Roman" w:hAnsi="Times New Roman" w:cs="Times New Roman"/>
          <w:sz w:val="24"/>
          <w:szCs w:val="24"/>
        </w:rPr>
        <w:t xml:space="preserve">tjut a méhlepényen és károsítja a magzat idegrendszerét, továbbá fejlődési rendellenességet is okozhat. </w:t>
      </w:r>
    </w:p>
    <w:p w:rsidR="00BE2FB5" w:rsidRDefault="00D97EAA" w:rsidP="00BE2FB5">
      <w:pPr>
        <w:spacing w:after="0"/>
        <w:ind w:left="2124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>A mértéktelen alkoholfogyasztás a gyermek kancsalságához</w:t>
      </w:r>
    </w:p>
    <w:p w:rsidR="00D97EAA" w:rsidRPr="00421A77" w:rsidRDefault="00D97EAA" w:rsidP="00BE2FB5">
      <w:pPr>
        <w:spacing w:after="0"/>
        <w:ind w:left="2124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>és szellemi elmaradásához vezet.</w:t>
      </w:r>
    </w:p>
    <w:p w:rsidR="00BE2FB5" w:rsidRDefault="00D97EAA" w:rsidP="00BE2FB5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A drogok halvaszülést </w:t>
      </w:r>
    </w:p>
    <w:p w:rsidR="00D97EAA" w:rsidRPr="00421A77" w:rsidRDefault="00D97EAA" w:rsidP="00BE2FB5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és vetélést okozhatnak. </w:t>
      </w:r>
    </w:p>
    <w:p w:rsidR="00350821" w:rsidRDefault="00D97EAA" w:rsidP="00D00509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Várandósság idején a rendszeres drogfogyasztás azonnali abbahagyása </w:t>
      </w:r>
      <w:r w:rsidR="005F3F9B">
        <w:rPr>
          <w:rFonts w:ascii="Times New Roman" w:hAnsi="Times New Roman" w:cs="Times New Roman"/>
          <w:sz w:val="24"/>
          <w:szCs w:val="24"/>
        </w:rPr>
        <w:tab/>
      </w:r>
      <w:r w:rsidRPr="00421A77">
        <w:rPr>
          <w:rFonts w:ascii="Times New Roman" w:hAnsi="Times New Roman" w:cs="Times New Roman"/>
          <w:sz w:val="24"/>
          <w:szCs w:val="24"/>
        </w:rPr>
        <w:t xml:space="preserve">súlyos, az anyát és magzatot is veszélyeztető elvonási tüneteket </w:t>
      </w:r>
      <w:r w:rsidR="005F3F9B">
        <w:rPr>
          <w:rFonts w:ascii="Times New Roman" w:hAnsi="Times New Roman" w:cs="Times New Roman"/>
          <w:sz w:val="24"/>
          <w:szCs w:val="24"/>
        </w:rPr>
        <w:tab/>
      </w:r>
      <w:r w:rsidRPr="00421A77">
        <w:rPr>
          <w:rFonts w:ascii="Times New Roman" w:hAnsi="Times New Roman" w:cs="Times New Roman"/>
          <w:sz w:val="24"/>
          <w:szCs w:val="24"/>
        </w:rPr>
        <w:t xml:space="preserve">okozhat. </w:t>
      </w:r>
    </w:p>
    <w:p w:rsidR="00D00509" w:rsidRDefault="00D00509" w:rsidP="00350821">
      <w:pPr>
        <w:spacing w:after="0"/>
        <w:ind w:left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koffein</w:t>
      </w:r>
      <w:r w:rsidR="00D97EAA" w:rsidRPr="00421A77">
        <w:rPr>
          <w:rFonts w:ascii="Times New Roman" w:hAnsi="Times New Roman" w:cs="Times New Roman"/>
          <w:sz w:val="24"/>
          <w:szCs w:val="24"/>
        </w:rPr>
        <w:t xml:space="preserve"> a magza</w:t>
      </w:r>
      <w:r>
        <w:rPr>
          <w:rFonts w:ascii="Times New Roman" w:hAnsi="Times New Roman" w:cs="Times New Roman"/>
          <w:sz w:val="24"/>
          <w:szCs w:val="24"/>
        </w:rPr>
        <w:t>t szívműködésére hatással van</w:t>
      </w:r>
      <w:r w:rsidR="00D97EAA" w:rsidRPr="00421A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0821" w:rsidRDefault="00D97EAA" w:rsidP="00350821">
      <w:pPr>
        <w:spacing w:after="0"/>
        <w:ind w:left="2124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>Kerülni k</w:t>
      </w:r>
      <w:r w:rsidR="00D00509">
        <w:rPr>
          <w:rFonts w:ascii="Times New Roman" w:hAnsi="Times New Roman" w:cs="Times New Roman"/>
          <w:sz w:val="24"/>
          <w:szCs w:val="24"/>
        </w:rPr>
        <w:t>ell a kávé, a feketetea, kóla fogyasztását</w:t>
      </w:r>
    </w:p>
    <w:p w:rsidR="00350821" w:rsidRDefault="00D97EAA" w:rsidP="00350821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A gyógyszerek fejlődési rendellenességet okozhatnak. </w:t>
      </w:r>
    </w:p>
    <w:p w:rsidR="00D97EAA" w:rsidRPr="00421A77" w:rsidRDefault="00D97EAA" w:rsidP="00D00509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Röntgen vizsgálat előtt az orvost tájékoztatni kell a várandós állapotról, </w:t>
      </w:r>
      <w:r w:rsidR="005F3F9B">
        <w:rPr>
          <w:rFonts w:ascii="Times New Roman" w:hAnsi="Times New Roman" w:cs="Times New Roman"/>
          <w:sz w:val="24"/>
          <w:szCs w:val="24"/>
        </w:rPr>
        <w:tab/>
      </w:r>
      <w:r w:rsidRPr="00421A77">
        <w:rPr>
          <w:rFonts w:ascii="Times New Roman" w:hAnsi="Times New Roman" w:cs="Times New Roman"/>
          <w:sz w:val="24"/>
          <w:szCs w:val="24"/>
        </w:rPr>
        <w:t xml:space="preserve">mert az csak kivételes, rendkívüli esetben megengedett. </w:t>
      </w:r>
    </w:p>
    <w:p w:rsidR="00D97EAA" w:rsidRPr="00421A77" w:rsidRDefault="00D97EAA" w:rsidP="00350821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Legalább 1 méteres körzetben nem szabad működő mikrohullámú sütő </w:t>
      </w:r>
      <w:r w:rsidR="005F3F9B">
        <w:rPr>
          <w:rFonts w:ascii="Times New Roman" w:hAnsi="Times New Roman" w:cs="Times New Roman"/>
          <w:sz w:val="24"/>
          <w:szCs w:val="24"/>
        </w:rPr>
        <w:tab/>
      </w:r>
      <w:r w:rsidRPr="00421A77">
        <w:rPr>
          <w:rFonts w:ascii="Times New Roman" w:hAnsi="Times New Roman" w:cs="Times New Roman"/>
          <w:sz w:val="24"/>
          <w:szCs w:val="24"/>
        </w:rPr>
        <w:t xml:space="preserve">közelében tartózkodnia. </w:t>
      </w:r>
    </w:p>
    <w:p w:rsidR="00D97EAA" w:rsidRPr="00421A77" w:rsidRDefault="00D97EAA" w:rsidP="00350821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Mobiltelefont csak </w:t>
      </w:r>
      <w:proofErr w:type="spellStart"/>
      <w:r w:rsidRPr="00421A77">
        <w:rPr>
          <w:rFonts w:ascii="Times New Roman" w:hAnsi="Times New Roman" w:cs="Times New Roman"/>
          <w:sz w:val="24"/>
          <w:szCs w:val="24"/>
        </w:rPr>
        <w:t>kihangosítással</w:t>
      </w:r>
      <w:proofErr w:type="spellEnd"/>
      <w:r w:rsidRPr="00421A77">
        <w:rPr>
          <w:rFonts w:ascii="Times New Roman" w:hAnsi="Times New Roman" w:cs="Times New Roman"/>
          <w:sz w:val="24"/>
          <w:szCs w:val="24"/>
        </w:rPr>
        <w:t>, vagy hordozható fülhallgató-</w:t>
      </w:r>
      <w:r w:rsidR="005F3F9B">
        <w:rPr>
          <w:rFonts w:ascii="Times New Roman" w:hAnsi="Times New Roman" w:cs="Times New Roman"/>
          <w:sz w:val="24"/>
          <w:szCs w:val="24"/>
        </w:rPr>
        <w:tab/>
      </w:r>
      <w:r w:rsidRPr="00421A77">
        <w:rPr>
          <w:rFonts w:ascii="Times New Roman" w:hAnsi="Times New Roman" w:cs="Times New Roman"/>
          <w:sz w:val="24"/>
          <w:szCs w:val="24"/>
        </w:rPr>
        <w:t xml:space="preserve">mikrofonnal ajánlott használni </w:t>
      </w:r>
    </w:p>
    <w:p w:rsidR="00D97EAA" w:rsidRPr="00421A77" w:rsidRDefault="00D97EAA" w:rsidP="00350821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Bizonyított a számítógép monitorjának kisugárzása is, főleg a hátlapja </w:t>
      </w:r>
      <w:r w:rsidR="005F3F9B">
        <w:rPr>
          <w:rFonts w:ascii="Times New Roman" w:hAnsi="Times New Roman" w:cs="Times New Roman"/>
          <w:sz w:val="24"/>
          <w:szCs w:val="24"/>
        </w:rPr>
        <w:tab/>
      </w:r>
      <w:r w:rsidRPr="00421A77">
        <w:rPr>
          <w:rFonts w:ascii="Times New Roman" w:hAnsi="Times New Roman" w:cs="Times New Roman"/>
          <w:sz w:val="24"/>
          <w:szCs w:val="24"/>
        </w:rPr>
        <w:t>felől távozik jelentős sugárzás.</w:t>
      </w:r>
    </w:p>
    <w:p w:rsidR="00350821" w:rsidRDefault="00D97EAA" w:rsidP="00350821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Kerülni kell a tűző napon való napozást, </w:t>
      </w:r>
    </w:p>
    <w:p w:rsidR="00D97EAA" w:rsidRPr="00421A77" w:rsidRDefault="00D97EAA" w:rsidP="00350821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a szolárium túlzott alkalmazását! </w:t>
      </w:r>
    </w:p>
    <w:p w:rsidR="00D97EAA" w:rsidRPr="00421A77" w:rsidRDefault="00D97EAA" w:rsidP="00350821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A mindennapi kozmetikumok is tartalmazhatnak az egészségre káros </w:t>
      </w:r>
      <w:r w:rsidR="005F3F9B">
        <w:rPr>
          <w:rFonts w:ascii="Times New Roman" w:hAnsi="Times New Roman" w:cs="Times New Roman"/>
          <w:sz w:val="24"/>
          <w:szCs w:val="24"/>
        </w:rPr>
        <w:tab/>
      </w:r>
      <w:r w:rsidRPr="00421A77">
        <w:rPr>
          <w:rFonts w:ascii="Times New Roman" w:hAnsi="Times New Roman" w:cs="Times New Roman"/>
          <w:sz w:val="24"/>
          <w:szCs w:val="24"/>
        </w:rPr>
        <w:t xml:space="preserve">anyagokat! </w:t>
      </w:r>
    </w:p>
    <w:p w:rsidR="00132DB3" w:rsidRDefault="00D97EAA" w:rsidP="00132DB3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421A77">
        <w:rPr>
          <w:rFonts w:ascii="Times New Roman" w:hAnsi="Times New Roman" w:cs="Times New Roman"/>
          <w:sz w:val="24"/>
          <w:szCs w:val="24"/>
        </w:rPr>
        <w:t>kerülni</w:t>
      </w:r>
      <w:proofErr w:type="gramEnd"/>
      <w:r w:rsidRPr="00421A77">
        <w:rPr>
          <w:rFonts w:ascii="Times New Roman" w:hAnsi="Times New Roman" w:cs="Times New Roman"/>
          <w:sz w:val="24"/>
          <w:szCs w:val="24"/>
        </w:rPr>
        <w:t xml:space="preserve"> kell azokat a helyeket, ahol vegyszerekkel, erős illatú </w:t>
      </w:r>
      <w:r w:rsidR="005F3F9B">
        <w:rPr>
          <w:rFonts w:ascii="Times New Roman" w:hAnsi="Times New Roman" w:cs="Times New Roman"/>
          <w:sz w:val="24"/>
          <w:szCs w:val="24"/>
        </w:rPr>
        <w:tab/>
      </w:r>
      <w:r w:rsidRPr="00421A77">
        <w:rPr>
          <w:rFonts w:ascii="Times New Roman" w:hAnsi="Times New Roman" w:cs="Times New Roman"/>
          <w:sz w:val="24"/>
          <w:szCs w:val="24"/>
        </w:rPr>
        <w:t xml:space="preserve">anyagokkal, festékekkel dolgoznak! </w:t>
      </w:r>
    </w:p>
    <w:p w:rsidR="00132DB3" w:rsidRDefault="00D97EAA" w:rsidP="00132DB3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lastRenderedPageBreak/>
        <w:t xml:space="preserve">Veszélyesek a növényvédő-szerek, </w:t>
      </w:r>
    </w:p>
    <w:p w:rsidR="00132DB3" w:rsidRDefault="00D97EAA" w:rsidP="00132DB3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az azbeszt, </w:t>
      </w:r>
    </w:p>
    <w:p w:rsidR="00132DB3" w:rsidRDefault="00D97EAA" w:rsidP="00132DB3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ólom, </w:t>
      </w:r>
    </w:p>
    <w:p w:rsidR="00D97EAA" w:rsidRPr="00421A77" w:rsidRDefault="00D97EAA" w:rsidP="00132DB3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ipari oldószerek. </w:t>
      </w:r>
    </w:p>
    <w:p w:rsidR="00D97EAA" w:rsidRPr="00421A77" w:rsidRDefault="00D97EAA" w:rsidP="00132DB3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A környezetből jövő hanghatások, mint pl.: tartós zaj, hirtelen erős </w:t>
      </w:r>
      <w:r w:rsidR="005F3F9B">
        <w:rPr>
          <w:rFonts w:ascii="Times New Roman" w:hAnsi="Times New Roman" w:cs="Times New Roman"/>
          <w:sz w:val="24"/>
          <w:szCs w:val="24"/>
        </w:rPr>
        <w:tab/>
      </w:r>
      <w:r w:rsidRPr="00421A77">
        <w:rPr>
          <w:rFonts w:ascii="Times New Roman" w:hAnsi="Times New Roman" w:cs="Times New Roman"/>
          <w:sz w:val="24"/>
          <w:szCs w:val="24"/>
        </w:rPr>
        <w:t>hangok, bántó zajok, szintén káros hatásúak lehetnek</w:t>
      </w:r>
    </w:p>
    <w:p w:rsidR="00132DB3" w:rsidRDefault="00D97EAA" w:rsidP="00132DB3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>A</w:t>
      </w:r>
      <w:r w:rsidR="00132DB3">
        <w:rPr>
          <w:rFonts w:ascii="Times New Roman" w:hAnsi="Times New Roman" w:cs="Times New Roman"/>
          <w:sz w:val="24"/>
          <w:szCs w:val="24"/>
        </w:rPr>
        <w:t xml:space="preserve"> magzat szempontjából</w:t>
      </w:r>
      <w:r w:rsidR="00D00509">
        <w:rPr>
          <w:rFonts w:ascii="Times New Roman" w:hAnsi="Times New Roman" w:cs="Times New Roman"/>
          <w:sz w:val="24"/>
          <w:szCs w:val="24"/>
        </w:rPr>
        <w:t xml:space="preserve"> a vírus okozta betegségek</w:t>
      </w:r>
      <w:r w:rsidRPr="00421A77">
        <w:rPr>
          <w:rFonts w:ascii="Times New Roman" w:hAnsi="Times New Roman" w:cs="Times New Roman"/>
          <w:sz w:val="24"/>
          <w:szCs w:val="24"/>
        </w:rPr>
        <w:t xml:space="preserve"> veszélyesek, </w:t>
      </w:r>
      <w:r w:rsidR="005F3F9B">
        <w:rPr>
          <w:rFonts w:ascii="Times New Roman" w:hAnsi="Times New Roman" w:cs="Times New Roman"/>
          <w:sz w:val="24"/>
          <w:szCs w:val="24"/>
        </w:rPr>
        <w:tab/>
      </w:r>
      <w:r w:rsidRPr="00421A77">
        <w:rPr>
          <w:rFonts w:ascii="Times New Roman" w:hAnsi="Times New Roman" w:cs="Times New Roman"/>
          <w:sz w:val="24"/>
          <w:szCs w:val="24"/>
        </w:rPr>
        <w:t xml:space="preserve">ilyenek a rózsahimlő (rubeola), a bárányhimlő, a kanyaró, a mumpsz, a </w:t>
      </w:r>
      <w:r w:rsidR="005F3F9B">
        <w:rPr>
          <w:rFonts w:ascii="Times New Roman" w:hAnsi="Times New Roman" w:cs="Times New Roman"/>
          <w:sz w:val="24"/>
          <w:szCs w:val="24"/>
        </w:rPr>
        <w:tab/>
      </w:r>
      <w:r w:rsidRPr="00421A77">
        <w:rPr>
          <w:rFonts w:ascii="Times New Roman" w:hAnsi="Times New Roman" w:cs="Times New Roman"/>
          <w:sz w:val="24"/>
          <w:szCs w:val="24"/>
        </w:rPr>
        <w:t xml:space="preserve">fertőző májgyulladás (hepatitis), influenza. </w:t>
      </w:r>
    </w:p>
    <w:p w:rsidR="00132DB3" w:rsidRDefault="00D97EAA" w:rsidP="00D00509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fejlődési rendellenességet váltanak ki. </w:t>
      </w:r>
    </w:p>
    <w:p w:rsidR="00132DB3" w:rsidRDefault="00D97EAA" w:rsidP="00132DB3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A fertőzések veszélye elsősorban a vetélés, </w:t>
      </w:r>
    </w:p>
    <w:p w:rsidR="00132DB3" w:rsidRDefault="00D97EAA" w:rsidP="00132DB3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vagy koraszülés, </w:t>
      </w:r>
    </w:p>
    <w:p w:rsidR="003672DD" w:rsidRDefault="00D97EAA" w:rsidP="003672DD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Lehetőség szerint kímélni kell az anyát a lelki és szellemi </w:t>
      </w:r>
      <w:r w:rsidR="005F3F9B">
        <w:rPr>
          <w:rFonts w:ascii="Times New Roman" w:hAnsi="Times New Roman" w:cs="Times New Roman"/>
          <w:sz w:val="24"/>
          <w:szCs w:val="24"/>
        </w:rPr>
        <w:tab/>
      </w:r>
      <w:r w:rsidRPr="00421A77">
        <w:rPr>
          <w:rFonts w:ascii="Times New Roman" w:hAnsi="Times New Roman" w:cs="Times New Roman"/>
          <w:sz w:val="24"/>
          <w:szCs w:val="24"/>
        </w:rPr>
        <w:t xml:space="preserve">erőfeszítésektől, megrázkódtatásoktól, a stressztől, </w:t>
      </w:r>
    </w:p>
    <w:p w:rsidR="003672DD" w:rsidRDefault="00D97EAA" w:rsidP="003672DD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Kerülnie kell a fizikai megerőltetést, </w:t>
      </w:r>
    </w:p>
    <w:p w:rsidR="003672DD" w:rsidRDefault="00D97EAA" w:rsidP="003672DD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a hirtelen mozdulatokat, </w:t>
      </w:r>
    </w:p>
    <w:p w:rsidR="003672DD" w:rsidRDefault="00D97EAA" w:rsidP="003672DD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az el- és leesést. </w:t>
      </w:r>
    </w:p>
    <w:p w:rsidR="00D97EAA" w:rsidRPr="00421A77" w:rsidRDefault="00D97EAA" w:rsidP="003672DD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Az éjszakázás, dinamikus, ugráló tánc, a füstös szórakozóhelyek </w:t>
      </w:r>
      <w:r w:rsidR="005F3F9B">
        <w:rPr>
          <w:rFonts w:ascii="Times New Roman" w:hAnsi="Times New Roman" w:cs="Times New Roman"/>
          <w:sz w:val="24"/>
          <w:szCs w:val="24"/>
        </w:rPr>
        <w:tab/>
      </w:r>
      <w:r w:rsidRPr="00421A77">
        <w:rPr>
          <w:rFonts w:ascii="Times New Roman" w:hAnsi="Times New Roman" w:cs="Times New Roman"/>
          <w:sz w:val="24"/>
          <w:szCs w:val="24"/>
        </w:rPr>
        <w:t>kerülendők</w:t>
      </w:r>
    </w:p>
    <w:p w:rsidR="003672DD" w:rsidRDefault="00D97EAA" w:rsidP="003672DD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Javasolt a versenysport szüneteltetése </w:t>
      </w:r>
    </w:p>
    <w:p w:rsidR="003672DD" w:rsidRDefault="00D97EAA" w:rsidP="003672DD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és kerülni kell a lovaglást, </w:t>
      </w:r>
    </w:p>
    <w:p w:rsidR="003672DD" w:rsidRDefault="00D97EAA" w:rsidP="003672DD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Tilos tornázni és sportolni, ha egy várandós anyánál vérzés, </w:t>
      </w:r>
    </w:p>
    <w:p w:rsidR="003672DD" w:rsidRDefault="00D97EAA" w:rsidP="003672DD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görcs jelentkezik, </w:t>
      </w:r>
    </w:p>
    <w:p w:rsidR="003672DD" w:rsidRDefault="00D97EAA" w:rsidP="003672DD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lázas, </w:t>
      </w:r>
    </w:p>
    <w:p w:rsidR="00D97EAA" w:rsidRPr="00421A77" w:rsidRDefault="00D97EAA" w:rsidP="003672DD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>vagy bármilyen betegségre utaló tünetet észlel.</w:t>
      </w:r>
    </w:p>
    <w:p w:rsidR="003672DD" w:rsidRDefault="00D97EAA" w:rsidP="003672DD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étkezés </w:t>
      </w:r>
      <w:r w:rsidR="0065113B">
        <w:rPr>
          <w:rFonts w:ascii="Times New Roman" w:hAnsi="Times New Roman" w:cs="Times New Roman"/>
          <w:sz w:val="24"/>
          <w:szCs w:val="24"/>
        </w:rPr>
        <w:t>ne</w:t>
      </w:r>
      <w:r w:rsidRPr="00421A77">
        <w:rPr>
          <w:rFonts w:ascii="Times New Roman" w:hAnsi="Times New Roman" w:cs="Times New Roman"/>
          <w:sz w:val="24"/>
          <w:szCs w:val="24"/>
        </w:rPr>
        <w:t xml:space="preserve"> tartalmaz</w:t>
      </w:r>
      <w:r w:rsidR="0065113B">
        <w:rPr>
          <w:rFonts w:ascii="Times New Roman" w:hAnsi="Times New Roman" w:cs="Times New Roman"/>
          <w:sz w:val="24"/>
          <w:szCs w:val="24"/>
        </w:rPr>
        <w:t>zon</w:t>
      </w:r>
      <w:r w:rsidRPr="00421A77">
        <w:rPr>
          <w:rFonts w:ascii="Times New Roman" w:hAnsi="Times New Roman" w:cs="Times New Roman"/>
          <w:sz w:val="24"/>
          <w:szCs w:val="24"/>
        </w:rPr>
        <w:t xml:space="preserve"> sok sót, </w:t>
      </w:r>
    </w:p>
    <w:p w:rsidR="003672DD" w:rsidRDefault="00D97EAA" w:rsidP="003672DD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felesleges cukrot. </w:t>
      </w:r>
    </w:p>
    <w:p w:rsidR="00D97EAA" w:rsidRPr="00421A77" w:rsidRDefault="00D97EAA" w:rsidP="003672DD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Kerülni kell a csípős és puffasztó ételeket! </w:t>
      </w:r>
    </w:p>
    <w:p w:rsidR="00421A77" w:rsidRPr="00421A77" w:rsidRDefault="00421A77" w:rsidP="003672DD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>Ke</w:t>
      </w:r>
      <w:r w:rsidR="0065113B">
        <w:rPr>
          <w:rFonts w:ascii="Times New Roman" w:hAnsi="Times New Roman" w:cs="Times New Roman"/>
          <w:sz w:val="24"/>
          <w:szCs w:val="24"/>
        </w:rPr>
        <w:t>rülni kell a hideg vizet</w:t>
      </w:r>
      <w:r w:rsidRPr="00421A77">
        <w:rPr>
          <w:rFonts w:ascii="Times New Roman" w:hAnsi="Times New Roman" w:cs="Times New Roman"/>
          <w:sz w:val="24"/>
          <w:szCs w:val="24"/>
        </w:rPr>
        <w:t xml:space="preserve">, akár tisztálkodás, akár úszás alkalmával. </w:t>
      </w:r>
    </w:p>
    <w:p w:rsidR="00421A77" w:rsidRPr="00421A77" w:rsidRDefault="00421A77" w:rsidP="00D00509">
      <w:pPr>
        <w:spacing w:after="0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21A77">
        <w:rPr>
          <w:rFonts w:ascii="Times New Roman" w:hAnsi="Times New Roman" w:cs="Times New Roman"/>
          <w:sz w:val="24"/>
          <w:szCs w:val="24"/>
        </w:rPr>
        <w:t xml:space="preserve">nem ajánlott új háziállat befogadása a várandósság időszakban!  </w:t>
      </w:r>
    </w:p>
    <w:p w:rsidR="00421A77" w:rsidRDefault="00421A77" w:rsidP="00BE2FB5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65113B" w:rsidRDefault="0065113B" w:rsidP="00BE2FB5">
      <w:pPr>
        <w:spacing w:after="0"/>
        <w:ind w:left="360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r w:rsidRPr="009F1E67">
        <w:rPr>
          <w:rFonts w:ascii="Times New Roman" w:hAnsi="Times New Roman" w:cs="Times New Roman"/>
          <w:b/>
          <w:i/>
          <w:sz w:val="24"/>
          <w:szCs w:val="24"/>
        </w:rPr>
        <w:t>Eszközök:</w:t>
      </w:r>
      <w:bookmarkEnd w:id="0"/>
      <w:r>
        <w:rPr>
          <w:rFonts w:ascii="Times New Roman" w:hAnsi="Times New Roman" w:cs="Times New Roman"/>
          <w:i/>
          <w:sz w:val="24"/>
          <w:szCs w:val="24"/>
        </w:rPr>
        <w:t xml:space="preserve"> csomagoló papír, grafit ceruzák, radír.</w:t>
      </w:r>
    </w:p>
    <w:p w:rsidR="0065113B" w:rsidRDefault="0065113B" w:rsidP="00BE2FB5">
      <w:pPr>
        <w:spacing w:after="0"/>
        <w:ind w:left="360"/>
        <w:rPr>
          <w:rFonts w:ascii="Times New Roman" w:hAnsi="Times New Roman" w:cs="Times New Roman"/>
          <w:i/>
          <w:sz w:val="24"/>
          <w:szCs w:val="24"/>
        </w:rPr>
      </w:pPr>
    </w:p>
    <w:p w:rsidR="0065113B" w:rsidRPr="0065113B" w:rsidRDefault="0065113B" w:rsidP="00BE2FB5">
      <w:pPr>
        <w:spacing w:after="0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Megtalálható: 22-30. oldal</w:t>
      </w:r>
    </w:p>
    <w:sectPr w:rsidR="0065113B" w:rsidRPr="006511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024FD"/>
    <w:multiLevelType w:val="hybridMultilevel"/>
    <w:tmpl w:val="73307E44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7AA81186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F34731"/>
    <w:multiLevelType w:val="hybridMultilevel"/>
    <w:tmpl w:val="B3648B0C"/>
    <w:lvl w:ilvl="0" w:tplc="4B205C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A81418"/>
    <w:multiLevelType w:val="hybridMultilevel"/>
    <w:tmpl w:val="B2AE60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F521F8"/>
    <w:multiLevelType w:val="hybridMultilevel"/>
    <w:tmpl w:val="B1C66AA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1F0D63"/>
    <w:multiLevelType w:val="hybridMultilevel"/>
    <w:tmpl w:val="8F1A78F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913"/>
    <w:rsid w:val="00013C47"/>
    <w:rsid w:val="000D2666"/>
    <w:rsid w:val="00132DB3"/>
    <w:rsid w:val="00196A81"/>
    <w:rsid w:val="00205913"/>
    <w:rsid w:val="00350821"/>
    <w:rsid w:val="003672DD"/>
    <w:rsid w:val="003A279C"/>
    <w:rsid w:val="00421A77"/>
    <w:rsid w:val="004A1165"/>
    <w:rsid w:val="005F3F9B"/>
    <w:rsid w:val="0065113B"/>
    <w:rsid w:val="007004D2"/>
    <w:rsid w:val="007A58F4"/>
    <w:rsid w:val="00894C12"/>
    <w:rsid w:val="009E6DEB"/>
    <w:rsid w:val="009F1E67"/>
    <w:rsid w:val="00B7574F"/>
    <w:rsid w:val="00BA2D66"/>
    <w:rsid w:val="00BE2FB5"/>
    <w:rsid w:val="00D00509"/>
    <w:rsid w:val="00D74589"/>
    <w:rsid w:val="00D97EAA"/>
    <w:rsid w:val="00E1065D"/>
    <w:rsid w:val="00EF005C"/>
    <w:rsid w:val="00F55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240A96-97D4-4B51-B64A-6FD7CB3F6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05913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D97EAA"/>
    <w:rPr>
      <w:color w:val="0563C1" w:themeColor="hyperlink"/>
      <w:u w:val="single"/>
    </w:rPr>
  </w:style>
  <w:style w:type="character" w:customStyle="1" w:styleId="Mention">
    <w:name w:val="Mention"/>
    <w:basedOn w:val="Bekezdsalapbettpusa"/>
    <w:uiPriority w:val="99"/>
    <w:semiHidden/>
    <w:unhideWhenUsed/>
    <w:rsid w:val="00D97EAA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798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helikgabriella@gmail.com</dc:creator>
  <cp:keywords/>
  <dc:description/>
  <cp:lastModifiedBy>Váradi Mariann</cp:lastModifiedBy>
  <cp:revision>3</cp:revision>
  <dcterms:created xsi:type="dcterms:W3CDTF">2017-05-16T10:42:00Z</dcterms:created>
  <dcterms:modified xsi:type="dcterms:W3CDTF">2017-05-31T21:20:00Z</dcterms:modified>
</cp:coreProperties>
</file>